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E874A" w14:textId="0768227B" w:rsidR="00773E97" w:rsidRPr="005961EA" w:rsidRDefault="00D3374A" w:rsidP="005961EA">
      <w:pPr>
        <w:pStyle w:val="Heading1"/>
      </w:pPr>
      <w:r w:rsidRPr="005961EA">
        <w:t>Guide for People</w:t>
      </w:r>
      <w:r w:rsidR="00773E97" w:rsidRPr="005961EA">
        <w:t xml:space="preserve"> who are Blind or Low Vision </w:t>
      </w:r>
    </w:p>
    <w:p w14:paraId="5078CCAB" w14:textId="311872D0" w:rsidR="00773E97" w:rsidRPr="00980654" w:rsidRDefault="00773E97" w:rsidP="00424112">
      <w:pPr>
        <w:spacing w:line="240" w:lineRule="auto"/>
        <w:rPr>
          <w:rFonts w:cs="Segoe UI"/>
        </w:rPr>
      </w:pPr>
      <w:r w:rsidRPr="00980654">
        <w:rPr>
          <w:rFonts w:cs="Segoe UI"/>
        </w:rPr>
        <w:t>This guide describes accessibilit</w:t>
      </w:r>
      <w:r w:rsidR="002715B0" w:rsidRPr="00980654">
        <w:rPr>
          <w:rFonts w:cs="Segoe UI"/>
        </w:rPr>
        <w:t xml:space="preserve">y features built into Windows </w:t>
      </w:r>
      <w:r w:rsidRPr="00980654">
        <w:rPr>
          <w:rFonts w:cs="Segoe UI"/>
        </w:rPr>
        <w:t>and Microsoft Office</w:t>
      </w:r>
      <w:r w:rsidR="006763C6" w:rsidRPr="00980654">
        <w:rPr>
          <w:rFonts w:cs="Segoe UI"/>
        </w:rPr>
        <w:t>,</w:t>
      </w:r>
      <w:r w:rsidR="00F7102D" w:rsidRPr="00980654">
        <w:rPr>
          <w:rFonts w:cs="Segoe UI"/>
        </w:rPr>
        <w:t xml:space="preserve"> as well as different types of </w:t>
      </w:r>
      <w:hyperlink r:id="rId6" w:history="1">
        <w:r w:rsidR="00F7102D" w:rsidRPr="00E73799">
          <w:rPr>
            <w:rStyle w:val="Hyperlink"/>
            <w:rFonts w:cs="Segoe UI"/>
          </w:rPr>
          <w:t>assistive technology products</w:t>
        </w:r>
      </w:hyperlink>
      <w:r w:rsidRPr="00980654">
        <w:rPr>
          <w:rFonts w:cs="Segoe UI"/>
        </w:rPr>
        <w:t xml:space="preserve"> that are</w:t>
      </w:r>
      <w:r w:rsidR="00AA40FD" w:rsidRPr="00980654">
        <w:rPr>
          <w:rFonts w:cs="Segoe UI"/>
        </w:rPr>
        <w:t xml:space="preserve"> designed for individuals who are Blind or Low Vision</w:t>
      </w:r>
      <w:r w:rsidR="00F7102D" w:rsidRPr="00980654">
        <w:rPr>
          <w:rFonts w:cs="Segoe UI"/>
        </w:rPr>
        <w:t xml:space="preserve">. </w:t>
      </w:r>
      <w:r w:rsidR="009D1ACE" w:rsidRPr="00980654">
        <w:rPr>
          <w:rFonts w:cs="Segoe UI"/>
        </w:rPr>
        <w:t>N</w:t>
      </w:r>
      <w:r w:rsidR="0056095E" w:rsidRPr="00980654">
        <w:rPr>
          <w:rFonts w:cs="Segoe UI"/>
        </w:rPr>
        <w:t>ote that some sections of th</w:t>
      </w:r>
      <w:r w:rsidR="003E77AD" w:rsidRPr="00980654">
        <w:rPr>
          <w:rFonts w:cs="Segoe UI"/>
        </w:rPr>
        <w:t>is guide may be useful to individuals</w:t>
      </w:r>
      <w:r w:rsidR="0056095E" w:rsidRPr="00980654">
        <w:rPr>
          <w:rFonts w:cs="Segoe UI"/>
        </w:rPr>
        <w:t xml:space="preserve"> with di</w:t>
      </w:r>
      <w:r w:rsidR="009D1ACE" w:rsidRPr="00980654">
        <w:rPr>
          <w:rFonts w:cs="Segoe UI"/>
        </w:rPr>
        <w:t>fferent types of disabilities like learning or mobility.</w:t>
      </w:r>
    </w:p>
    <w:p w14:paraId="45508B18" w14:textId="7C2CA34E" w:rsidR="004A6571" w:rsidRPr="00980654" w:rsidRDefault="004A6571" w:rsidP="00424112">
      <w:pPr>
        <w:spacing w:line="240" w:lineRule="auto"/>
        <w:rPr>
          <w:rFonts w:cs="Segoe UI"/>
        </w:rPr>
      </w:pPr>
      <w:r w:rsidRPr="00980654">
        <w:rPr>
          <w:rFonts w:cs="Segoe UI"/>
        </w:rPr>
        <w:t xml:space="preserve">Microsoft wants to provide the best possible experience for all our customers. If you have a disability or have questions related to accessibility, please contact the </w:t>
      </w:r>
      <w:hyperlink r:id="rId7" w:tgtFrame="_blank" w:history="1">
        <w:r w:rsidRPr="00E73799">
          <w:rPr>
            <w:rStyle w:val="Hyperlink"/>
            <w:rFonts w:eastAsia="Times New Roman" w:cs="Segoe UI"/>
            <w:szCs w:val="24"/>
          </w:rPr>
          <w:t>Microsoft Disability Answer Desk</w:t>
        </w:r>
      </w:hyperlink>
      <w:r w:rsidR="006B5C31" w:rsidRPr="006B5C31">
        <w:rPr>
          <w:rStyle w:val="Hyperlink"/>
          <w:rFonts w:eastAsia="Times New Roman" w:cs="Segoe UI"/>
          <w:szCs w:val="24"/>
          <w:u w:val="none"/>
        </w:rPr>
        <w:t xml:space="preserve"> </w:t>
      </w:r>
      <w:r w:rsidRPr="00980654">
        <w:rPr>
          <w:rFonts w:cs="Segoe UI"/>
        </w:rPr>
        <w:t>for technical assistance. The Disability Answer Desk support team is trained in using many popular assistive technologies and can offer assistance in English, Spanish, French, and American Sign Language. Please go to the Microsoft Disability Answer Desk site to find out the contact details for your region. If you are a government, commercial, or enterprise user, please contact</w:t>
      </w:r>
      <w:r w:rsidR="0037243E" w:rsidRPr="00980654">
        <w:rPr>
          <w:rFonts w:cs="Segoe UI"/>
        </w:rPr>
        <w:t xml:space="preserve"> the</w:t>
      </w:r>
      <w:r w:rsidRPr="00980654">
        <w:rPr>
          <w:rFonts w:cs="Segoe UI"/>
        </w:rPr>
        <w:t xml:space="preserve"> </w:t>
      </w:r>
      <w:hyperlink r:id="rId8" w:tgtFrame="_blank" w:history="1">
        <w:r w:rsidR="0037243E" w:rsidRPr="00E73799">
          <w:rPr>
            <w:rStyle w:val="Hyperlink"/>
            <w:rFonts w:eastAsia="Times New Roman" w:cs="Segoe UI"/>
            <w:szCs w:val="24"/>
          </w:rPr>
          <w:t>Enterprise Disability Answer Desk</w:t>
        </w:r>
      </w:hyperlink>
      <w:r w:rsidRPr="00980654">
        <w:rPr>
          <w:rFonts w:cs="Segoe UI"/>
        </w:rPr>
        <w:t>.</w:t>
      </w:r>
    </w:p>
    <w:p w14:paraId="3DF502CB" w14:textId="58C53B74" w:rsidR="00773E97" w:rsidRPr="00980654" w:rsidRDefault="004A6571" w:rsidP="00424112">
      <w:pPr>
        <w:spacing w:line="240" w:lineRule="auto"/>
        <w:rPr>
          <w:rFonts w:cs="Segoe UI"/>
        </w:rPr>
      </w:pPr>
      <w:r w:rsidRPr="00980654">
        <w:rPr>
          <w:rFonts w:cs="Segoe UI"/>
        </w:rPr>
        <w:t xml:space="preserve">At Microsoft, our mission is to empower every person and organization on the planet to achieve more. We are committed to delivering great experiences to people with disabilities. If you have feedback to offer, or requests to make of us, we </w:t>
      </w:r>
      <w:r w:rsidR="00516521" w:rsidRPr="00980654">
        <w:rPr>
          <w:rFonts w:cs="Segoe UI"/>
        </w:rPr>
        <w:t>encourage you to let us know through the</w:t>
      </w:r>
      <w:r w:rsidRPr="00980654">
        <w:rPr>
          <w:rFonts w:cs="Segoe UI"/>
        </w:rPr>
        <w:t xml:space="preserve"> </w:t>
      </w:r>
      <w:hyperlink r:id="rId9" w:tgtFrame="_blank" w:history="1">
        <w:r w:rsidRPr="00E73799">
          <w:rPr>
            <w:rStyle w:val="Hyperlink"/>
            <w:rFonts w:eastAsia="Times New Roman" w:cs="Segoe UI"/>
            <w:szCs w:val="24"/>
          </w:rPr>
          <w:t>Microsoft Accessibility Forum</w:t>
        </w:r>
      </w:hyperlink>
      <w:r w:rsidRPr="00980654">
        <w:rPr>
          <w:rFonts w:cs="Segoe UI"/>
        </w:rPr>
        <w:t xml:space="preserve">. </w:t>
      </w:r>
    </w:p>
    <w:p w14:paraId="7B78EEDF" w14:textId="638A18D5" w:rsidR="00773E97" w:rsidRPr="00E73799" w:rsidRDefault="00007566" w:rsidP="00EE429F">
      <w:pPr>
        <w:pStyle w:val="Heading2"/>
        <w:rPr>
          <w:rStyle w:val="Hyperlink"/>
          <w:b w:val="0"/>
          <w:sz w:val="24"/>
          <w:szCs w:val="24"/>
        </w:rPr>
      </w:pPr>
      <w:bookmarkStart w:id="0" w:name="_Toc460667192"/>
      <w:r w:rsidRPr="00980654">
        <w:rPr>
          <w:rStyle w:val="Heading2Char"/>
          <w:b/>
        </w:rPr>
        <w:t>In this G</w:t>
      </w:r>
      <w:r w:rsidR="00947C63" w:rsidRPr="00980654">
        <w:rPr>
          <w:rStyle w:val="Heading2Char"/>
          <w:b/>
        </w:rPr>
        <w:t>uide</w:t>
      </w:r>
      <w:bookmarkEnd w:id="0"/>
      <w:r w:rsidRPr="00980654">
        <w:rPr>
          <w:rStyle w:val="Heading2Char"/>
          <w:b/>
        </w:rPr>
        <w:t>:</w:t>
      </w:r>
      <w:r w:rsidR="00F93648" w:rsidRPr="00E73799">
        <w:rPr>
          <w:rStyle w:val="Hyperlink"/>
          <w:b w:val="0"/>
          <w:smallCaps/>
          <w:sz w:val="24"/>
          <w:szCs w:val="24"/>
        </w:rPr>
        <w:fldChar w:fldCharType="begin"/>
      </w:r>
      <w:r w:rsidR="00F93648" w:rsidRPr="00E73799">
        <w:rPr>
          <w:rStyle w:val="Hyperlink"/>
          <w:b w:val="0"/>
          <w:sz w:val="24"/>
          <w:szCs w:val="24"/>
        </w:rPr>
        <w:instrText xml:space="preserve"> HYPERLINK  \l "_Setup_Accessibility_Options" </w:instrText>
      </w:r>
      <w:r w:rsidR="00F93648" w:rsidRPr="00E73799">
        <w:rPr>
          <w:rStyle w:val="Hyperlink"/>
          <w:b w:val="0"/>
          <w:smallCaps/>
          <w:sz w:val="24"/>
          <w:szCs w:val="24"/>
        </w:rPr>
        <w:fldChar w:fldCharType="separate"/>
      </w:r>
    </w:p>
    <w:p w14:paraId="6970EC00" w14:textId="3E1BEDED" w:rsidR="00D351B3" w:rsidRPr="00E73799" w:rsidRDefault="007166DD" w:rsidP="00425008">
      <w:pPr>
        <w:spacing w:line="240" w:lineRule="auto"/>
        <w:rPr>
          <w:rStyle w:val="Hyperlink"/>
          <w:rFonts w:cs="Segoe UI"/>
          <w:b/>
          <w:szCs w:val="24"/>
        </w:rPr>
      </w:pPr>
      <w:r w:rsidRPr="00E73799">
        <w:rPr>
          <w:rStyle w:val="Hyperlink"/>
          <w:rFonts w:cs="Segoe UI"/>
          <w:b/>
          <w:szCs w:val="24"/>
        </w:rPr>
        <w:t xml:space="preserve">Setup </w:t>
      </w:r>
      <w:r w:rsidR="00F04647" w:rsidRPr="00E73799">
        <w:rPr>
          <w:rStyle w:val="Hyperlink"/>
          <w:rFonts w:cs="Segoe UI"/>
          <w:b/>
          <w:szCs w:val="24"/>
        </w:rPr>
        <w:t xml:space="preserve">Accessibility </w:t>
      </w:r>
      <w:r w:rsidR="00EE4150" w:rsidRPr="00E73799">
        <w:rPr>
          <w:rStyle w:val="Hyperlink"/>
          <w:rFonts w:cs="Segoe UI"/>
          <w:b/>
          <w:szCs w:val="24"/>
        </w:rPr>
        <w:t>O</w:t>
      </w:r>
      <w:r w:rsidR="00795C0F" w:rsidRPr="00E73799">
        <w:rPr>
          <w:rStyle w:val="Hyperlink"/>
          <w:rFonts w:cs="Segoe UI"/>
          <w:b/>
          <w:szCs w:val="24"/>
        </w:rPr>
        <w:t xml:space="preserve">ptions </w:t>
      </w:r>
      <w:r w:rsidR="00F04647" w:rsidRPr="00E73799">
        <w:rPr>
          <w:rStyle w:val="Hyperlink"/>
          <w:rFonts w:cs="Segoe UI"/>
          <w:b/>
          <w:szCs w:val="24"/>
        </w:rPr>
        <w:t>in Windows</w:t>
      </w:r>
      <w:r w:rsidR="000E7BD2" w:rsidRPr="00E73799">
        <w:rPr>
          <w:rStyle w:val="Hyperlink"/>
          <w:rFonts w:cs="Segoe UI"/>
          <w:b/>
          <w:szCs w:val="24"/>
        </w:rPr>
        <w:t xml:space="preserve"> </w:t>
      </w:r>
    </w:p>
    <w:p w14:paraId="2C1ABA1B" w14:textId="369EE336" w:rsidR="00F04647" w:rsidRPr="00E73799" w:rsidRDefault="00F93648" w:rsidP="00425008">
      <w:pPr>
        <w:spacing w:line="240" w:lineRule="auto"/>
        <w:rPr>
          <w:rStyle w:val="Hyperlink"/>
          <w:rFonts w:cs="Segoe UI"/>
        </w:rPr>
      </w:pPr>
      <w:r w:rsidRPr="00E73799">
        <w:rPr>
          <w:rStyle w:val="Hyperlink"/>
          <w:rFonts w:cs="Segoe UI"/>
          <w:szCs w:val="24"/>
        </w:rPr>
        <w:fldChar w:fldCharType="end"/>
      </w:r>
      <w:hyperlink w:anchor="_Make_Accessible_Documents" w:history="1">
        <w:r w:rsidR="00F04647" w:rsidRPr="00E73799">
          <w:rPr>
            <w:rStyle w:val="Hyperlink"/>
            <w:rFonts w:cs="Segoe UI"/>
            <w:b/>
            <w:szCs w:val="24"/>
          </w:rPr>
          <w:t>Make Accessible Documents with Office</w:t>
        </w:r>
      </w:hyperlink>
    </w:p>
    <w:p w14:paraId="18626C30" w14:textId="77777777" w:rsidR="00F04647" w:rsidRPr="00E73799" w:rsidRDefault="00891D3F" w:rsidP="00424112">
      <w:pPr>
        <w:spacing w:line="240" w:lineRule="auto"/>
        <w:rPr>
          <w:rFonts w:cs="Segoe UI"/>
          <w:b/>
          <w:szCs w:val="24"/>
          <w:u w:val="single"/>
        </w:rPr>
      </w:pPr>
      <w:hyperlink w:anchor="_Use_Accessibility_Features" w:history="1">
        <w:r w:rsidR="00F04647" w:rsidRPr="00E73799">
          <w:rPr>
            <w:rStyle w:val="Hyperlink"/>
            <w:rFonts w:cs="Segoe UI"/>
            <w:b/>
            <w:szCs w:val="24"/>
          </w:rPr>
          <w:t>Use Accessibility Features in Office</w:t>
        </w:r>
      </w:hyperlink>
    </w:p>
    <w:p w14:paraId="12DD20C4" w14:textId="77777777" w:rsidR="00F04647" w:rsidRPr="00E73799" w:rsidRDefault="00891D3F" w:rsidP="00424112">
      <w:pPr>
        <w:spacing w:line="240" w:lineRule="auto"/>
        <w:rPr>
          <w:rFonts w:cs="Segoe UI"/>
          <w:b/>
          <w:szCs w:val="24"/>
          <w:u w:val="single"/>
        </w:rPr>
      </w:pPr>
      <w:hyperlink w:anchor="_Browse_the_Accessibility" w:history="1">
        <w:r w:rsidR="00F04647" w:rsidRPr="00E73799">
          <w:rPr>
            <w:rStyle w:val="Hyperlink"/>
            <w:rFonts w:cs="Segoe UI"/>
            <w:b/>
            <w:szCs w:val="24"/>
          </w:rPr>
          <w:t>Browse the Accessibility Features of Internet Explorer and Edge</w:t>
        </w:r>
      </w:hyperlink>
    </w:p>
    <w:p w14:paraId="483EC2F0" w14:textId="48E63ECA" w:rsidR="00F04647" w:rsidRPr="00980654" w:rsidRDefault="00891D3F" w:rsidP="00424112">
      <w:pPr>
        <w:spacing w:line="240" w:lineRule="auto"/>
        <w:rPr>
          <w:rFonts w:cs="Segoe UI"/>
          <w:b/>
          <w:szCs w:val="24"/>
        </w:rPr>
      </w:pPr>
      <w:hyperlink w:anchor="at" w:history="1">
        <w:r w:rsidR="00D3374A" w:rsidRPr="00E73799">
          <w:rPr>
            <w:rStyle w:val="Hyperlink"/>
            <w:rFonts w:cs="Segoe UI"/>
            <w:b/>
            <w:szCs w:val="24"/>
          </w:rPr>
          <w:t>Find Assistive Technology for People who are Blind or Low Vision</w:t>
        </w:r>
      </w:hyperlink>
    </w:p>
    <w:p w14:paraId="2AC952D2" w14:textId="6990EBA0" w:rsidR="00773E97" w:rsidRPr="00FE012A" w:rsidRDefault="007166DD" w:rsidP="00FE012A">
      <w:pPr>
        <w:pStyle w:val="Heading2"/>
      </w:pPr>
      <w:bookmarkStart w:id="1" w:name="_Make_Windows_10"/>
      <w:bookmarkStart w:id="2" w:name="_Setup_Accessibility_Settings"/>
      <w:bookmarkStart w:id="3" w:name="_Setup_Accessibility_Options"/>
      <w:bookmarkEnd w:id="1"/>
      <w:bookmarkEnd w:id="2"/>
      <w:bookmarkEnd w:id="3"/>
      <w:r w:rsidRPr="00FE012A">
        <w:t xml:space="preserve">Setup </w:t>
      </w:r>
      <w:r w:rsidR="00055579" w:rsidRPr="00FE012A">
        <w:t>A</w:t>
      </w:r>
      <w:r w:rsidR="00AD0E07" w:rsidRPr="00FE012A">
        <w:t xml:space="preserve">ccessibility </w:t>
      </w:r>
      <w:r w:rsidR="00EE4150" w:rsidRPr="00FE012A">
        <w:t>O</w:t>
      </w:r>
      <w:r w:rsidR="00795C0F" w:rsidRPr="00FE012A">
        <w:t xml:space="preserve">ptions </w:t>
      </w:r>
      <w:r w:rsidR="00EE4150" w:rsidRPr="00FE012A">
        <w:t>i</w:t>
      </w:r>
      <w:r w:rsidR="00AD0E07" w:rsidRPr="00FE012A">
        <w:t>n Windows</w:t>
      </w:r>
      <w:r w:rsidR="000E7BD2" w:rsidRPr="00FE012A">
        <w:t xml:space="preserve"> </w:t>
      </w:r>
    </w:p>
    <w:p w14:paraId="0A346080" w14:textId="462B9722" w:rsidR="007749BD" w:rsidRDefault="007749BD" w:rsidP="00424112">
      <w:pPr>
        <w:spacing w:line="240" w:lineRule="auto"/>
        <w:rPr>
          <w:rFonts w:cs="Segoe UI"/>
        </w:rPr>
      </w:pPr>
      <w:r w:rsidRPr="00980654">
        <w:rPr>
          <w:rFonts w:cs="Segoe UI"/>
          <w:b/>
          <w:bCs/>
        </w:rPr>
        <w:t xml:space="preserve">Ease of Access </w:t>
      </w:r>
      <w:r w:rsidRPr="00980654">
        <w:rPr>
          <w:rFonts w:cs="Segoe UI"/>
        </w:rPr>
        <w:t>is a location where you can set up accessibility settings and</w:t>
      </w:r>
      <w:r w:rsidR="00B145B7" w:rsidRPr="00980654">
        <w:rPr>
          <w:rFonts w:cs="Segoe UI"/>
        </w:rPr>
        <w:t xml:space="preserve"> programs available in Windows.</w:t>
      </w:r>
    </w:p>
    <w:p w14:paraId="1151DE6D" w14:textId="4E73F081" w:rsidR="005C0A51" w:rsidRPr="00980654" w:rsidRDefault="00891D3F" w:rsidP="00424112">
      <w:pPr>
        <w:spacing w:line="240" w:lineRule="auto"/>
        <w:rPr>
          <w:rFonts w:cs="Segoe UI"/>
        </w:rPr>
      </w:pPr>
      <w:hyperlink r:id="rId10" w:history="1">
        <w:r w:rsidR="005C0A51" w:rsidRPr="00E341CC">
          <w:rPr>
            <w:rStyle w:val="Hyperlink"/>
            <w:rFonts w:eastAsia="Times New Roman" w:cs="Segoe UI"/>
            <w:szCs w:val="24"/>
          </w:rPr>
          <w:t>Learn more about Ease of Access</w:t>
        </w:r>
      </w:hyperlink>
    </w:p>
    <w:p w14:paraId="6BD0EF75" w14:textId="291D1D94" w:rsidR="007A4D46" w:rsidRPr="00980654" w:rsidRDefault="007A4D46" w:rsidP="000F3D2D">
      <w:pPr>
        <w:pStyle w:val="Heading3"/>
        <w:rPr>
          <w:b/>
        </w:rPr>
      </w:pPr>
      <w:r w:rsidRPr="00980654">
        <w:t>Turn on Ease of Access options</w:t>
      </w:r>
    </w:p>
    <w:p w14:paraId="2790EE87" w14:textId="544872E0" w:rsidR="002B32BD" w:rsidRPr="00980654" w:rsidRDefault="002715B0" w:rsidP="00424112">
      <w:pPr>
        <w:autoSpaceDE w:val="0"/>
        <w:autoSpaceDN w:val="0"/>
        <w:spacing w:after="0" w:line="240" w:lineRule="auto"/>
        <w:rPr>
          <w:rFonts w:eastAsia="Times New Roman" w:cs="Segoe UI"/>
        </w:rPr>
      </w:pPr>
      <w:r w:rsidRPr="00980654">
        <w:rPr>
          <w:rFonts w:cs="Segoe UI"/>
        </w:rPr>
        <w:t>With Windows</w:t>
      </w:r>
      <w:r w:rsidR="00FB765B" w:rsidRPr="00980654">
        <w:rPr>
          <w:rFonts w:cs="Segoe UI"/>
        </w:rPr>
        <w:t xml:space="preserve"> you can access commonly used accessibility options right from the sign-in screen. Press the </w:t>
      </w:r>
      <w:r w:rsidR="00FB765B" w:rsidRPr="00980654">
        <w:rPr>
          <w:rFonts w:cs="Segoe UI"/>
          <w:b/>
        </w:rPr>
        <w:t xml:space="preserve">Windows Logo Key </w:t>
      </w:r>
      <w:r w:rsidR="00FB765B" w:rsidRPr="00980654">
        <w:rPr>
          <w:rFonts w:cs="Segoe UI"/>
          <w:noProof/>
          <w:szCs w:val="24"/>
        </w:rPr>
        <w:drawing>
          <wp:inline distT="0" distB="0" distL="0" distR="0" wp14:anchorId="5B689E30" wp14:editId="57898B20">
            <wp:extent cx="152400" cy="152400"/>
            <wp:effectExtent l="0" t="0" r="0" b="0"/>
            <wp:docPr id="5" name="Picture 5" descr="Start lo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B765B" w:rsidRPr="00980654">
        <w:rPr>
          <w:rFonts w:cs="Segoe UI"/>
          <w:b/>
        </w:rPr>
        <w:t xml:space="preserve"> </w:t>
      </w:r>
      <w:r w:rsidR="00FB765B" w:rsidRPr="00980654">
        <w:rPr>
          <w:rFonts w:cs="Segoe UI"/>
        </w:rPr>
        <w:t>+</w:t>
      </w:r>
      <w:r w:rsidR="00FB765B" w:rsidRPr="00980654">
        <w:rPr>
          <w:rFonts w:cs="Segoe UI"/>
          <w:b/>
        </w:rPr>
        <w:t xml:space="preserve"> U </w:t>
      </w:r>
      <w:r w:rsidR="00FB765B" w:rsidRPr="00980654">
        <w:rPr>
          <w:rFonts w:cs="Segoe UI"/>
        </w:rPr>
        <w:t xml:space="preserve">to access the </w:t>
      </w:r>
      <w:r w:rsidR="00FB765B" w:rsidRPr="00980654">
        <w:rPr>
          <w:rFonts w:cs="Segoe UI"/>
          <w:b/>
        </w:rPr>
        <w:t>Ease of Access</w:t>
      </w:r>
      <w:r w:rsidR="00FB765B" w:rsidRPr="00980654">
        <w:rPr>
          <w:rFonts w:cs="Segoe UI"/>
        </w:rPr>
        <w:t xml:space="preserve"> settings at the sign-in screen.</w:t>
      </w:r>
      <w:r w:rsidR="000F5B7E">
        <w:rPr>
          <w:rFonts w:cs="Segoe UI"/>
        </w:rPr>
        <w:t xml:space="preserve"> </w:t>
      </w:r>
      <w:r w:rsidR="002664A5" w:rsidRPr="00980654">
        <w:rPr>
          <w:rFonts w:eastAsia="Times New Roman" w:cs="Segoe UI"/>
          <w:szCs w:val="24"/>
        </w:rPr>
        <w:t xml:space="preserve">On many keyboards, the Windows </w:t>
      </w:r>
      <w:r w:rsidR="00F87868" w:rsidRPr="00980654">
        <w:rPr>
          <w:rFonts w:eastAsia="Times New Roman" w:cs="Segoe UI"/>
          <w:szCs w:val="24"/>
        </w:rPr>
        <w:t>L</w:t>
      </w:r>
      <w:r w:rsidR="002664A5" w:rsidRPr="00980654">
        <w:rPr>
          <w:rFonts w:eastAsia="Times New Roman" w:cs="Segoe UI"/>
          <w:szCs w:val="24"/>
        </w:rPr>
        <w:t xml:space="preserve">ogo </w:t>
      </w:r>
      <w:r w:rsidR="00F87868" w:rsidRPr="00980654">
        <w:rPr>
          <w:rFonts w:eastAsia="Times New Roman" w:cs="Segoe UI"/>
          <w:szCs w:val="24"/>
        </w:rPr>
        <w:t>K</w:t>
      </w:r>
      <w:r w:rsidR="002664A5" w:rsidRPr="00980654">
        <w:rPr>
          <w:rFonts w:eastAsia="Times New Roman" w:cs="Segoe UI"/>
          <w:szCs w:val="24"/>
        </w:rPr>
        <w:t>ey is located on the bottom row of keys, to t</w:t>
      </w:r>
      <w:r w:rsidR="00070E33" w:rsidRPr="00980654">
        <w:rPr>
          <w:rFonts w:eastAsia="Times New Roman" w:cs="Segoe UI"/>
          <w:szCs w:val="24"/>
        </w:rPr>
        <w:t xml:space="preserve">he left or right of </w:t>
      </w:r>
      <w:r w:rsidR="00070E33" w:rsidRPr="00980654">
        <w:rPr>
          <w:rFonts w:eastAsia="Times New Roman" w:cs="Segoe UI"/>
          <w:szCs w:val="24"/>
        </w:rPr>
        <w:lastRenderedPageBreak/>
        <w:t xml:space="preserve">the </w:t>
      </w:r>
      <w:r w:rsidR="00070E33" w:rsidRPr="00980654">
        <w:rPr>
          <w:rFonts w:eastAsia="Times New Roman" w:cs="Segoe UI"/>
          <w:b/>
          <w:szCs w:val="24"/>
        </w:rPr>
        <w:t xml:space="preserve">Alt </w:t>
      </w:r>
      <w:r w:rsidR="00070E33" w:rsidRPr="00980654">
        <w:rPr>
          <w:rFonts w:eastAsia="Times New Roman" w:cs="Segoe UI"/>
          <w:szCs w:val="24"/>
        </w:rPr>
        <w:t>key.</w:t>
      </w:r>
      <w:r w:rsidR="000F5B7E">
        <w:rPr>
          <w:rFonts w:eastAsia="Times New Roman" w:cs="Segoe UI"/>
          <w:szCs w:val="24"/>
        </w:rPr>
        <w:t xml:space="preserve"> </w:t>
      </w:r>
      <w:r w:rsidR="00806912" w:rsidRPr="00980654">
        <w:rPr>
          <w:rFonts w:cs="Segoe UI"/>
        </w:rPr>
        <w:t xml:space="preserve">There you can turn on or off </w:t>
      </w:r>
      <w:r w:rsidR="00FB765B" w:rsidRPr="00980654">
        <w:rPr>
          <w:rFonts w:cs="Segoe UI"/>
          <w:b/>
        </w:rPr>
        <w:t>Narrator</w:t>
      </w:r>
      <w:r w:rsidR="00FB765B" w:rsidRPr="00980654">
        <w:rPr>
          <w:rFonts w:cs="Segoe UI"/>
        </w:rPr>
        <w:t>,</w:t>
      </w:r>
      <w:r w:rsidR="00FB765B" w:rsidRPr="00980654">
        <w:rPr>
          <w:rFonts w:cs="Segoe UI"/>
          <w:b/>
        </w:rPr>
        <w:t xml:space="preserve"> Magnifier</w:t>
      </w:r>
      <w:r w:rsidR="00806912" w:rsidRPr="00980654">
        <w:rPr>
          <w:rFonts w:cs="Segoe UI"/>
        </w:rPr>
        <w:t xml:space="preserve">, </w:t>
      </w:r>
      <w:r w:rsidR="00FB765B" w:rsidRPr="00980654">
        <w:rPr>
          <w:rFonts w:cs="Segoe UI"/>
          <w:b/>
        </w:rPr>
        <w:t>On-Screen Keyboard</w:t>
      </w:r>
      <w:r w:rsidR="00806912" w:rsidRPr="00980654">
        <w:rPr>
          <w:rFonts w:cs="Segoe UI"/>
        </w:rPr>
        <w:t xml:space="preserve">, </w:t>
      </w:r>
      <w:r w:rsidR="00FB765B" w:rsidRPr="00980654">
        <w:rPr>
          <w:rFonts w:cs="Segoe UI"/>
          <w:b/>
        </w:rPr>
        <w:t>High Contrast</w:t>
      </w:r>
      <w:r w:rsidR="00FB765B" w:rsidRPr="00980654">
        <w:rPr>
          <w:rFonts w:cs="Segoe UI"/>
        </w:rPr>
        <w:t xml:space="preserve">, </w:t>
      </w:r>
      <w:r w:rsidR="00FB765B" w:rsidRPr="00980654">
        <w:rPr>
          <w:rFonts w:cs="Segoe UI"/>
          <w:b/>
        </w:rPr>
        <w:t>Sticky Keys</w:t>
      </w:r>
      <w:r w:rsidR="00FB765B" w:rsidRPr="00980654">
        <w:rPr>
          <w:rFonts w:cs="Segoe UI"/>
        </w:rPr>
        <w:t xml:space="preserve">, or </w:t>
      </w:r>
      <w:r w:rsidR="00FB765B" w:rsidRPr="00980654">
        <w:rPr>
          <w:rFonts w:cs="Segoe UI"/>
          <w:b/>
        </w:rPr>
        <w:t>Filter Keys</w:t>
      </w:r>
      <w:r w:rsidR="00FB765B" w:rsidRPr="00980654">
        <w:rPr>
          <w:rFonts w:cs="Segoe UI"/>
        </w:rPr>
        <w:t xml:space="preserve">. </w:t>
      </w:r>
    </w:p>
    <w:p w14:paraId="320B92FA" w14:textId="77777777" w:rsidR="00FB765B" w:rsidRPr="00980654" w:rsidRDefault="00FB765B" w:rsidP="00424112">
      <w:pPr>
        <w:spacing w:line="240" w:lineRule="auto"/>
        <w:rPr>
          <w:rFonts w:cs="Segoe UI"/>
        </w:rPr>
      </w:pPr>
    </w:p>
    <w:p w14:paraId="4BE59E88" w14:textId="6FD056BE" w:rsidR="007A4D46" w:rsidRPr="00980654" w:rsidRDefault="00FB765B" w:rsidP="00424112">
      <w:pPr>
        <w:spacing w:line="240" w:lineRule="auto"/>
        <w:rPr>
          <w:rFonts w:cs="Segoe UI"/>
        </w:rPr>
      </w:pPr>
      <w:r w:rsidRPr="00980654">
        <w:rPr>
          <w:rFonts w:cs="Segoe UI"/>
          <w:i/>
          <w:noProof/>
        </w:rPr>
        <w:t>Caption 1:</w:t>
      </w:r>
      <w:r w:rsidR="000F5B7E">
        <w:rPr>
          <w:rFonts w:cs="Segoe UI"/>
          <w:i/>
          <w:noProof/>
        </w:rPr>
        <w:t xml:space="preserve"> </w:t>
      </w:r>
      <w:r w:rsidRPr="00980654">
        <w:rPr>
          <w:rFonts w:cs="Segoe UI"/>
          <w:i/>
          <w:noProof/>
        </w:rPr>
        <w:t>Ease of Access options on the Windows sign-in screen</w:t>
      </w:r>
      <w:r w:rsidR="000F5B7E">
        <w:rPr>
          <w:rFonts w:cs="Segoe UI"/>
        </w:rPr>
        <w:t xml:space="preserve"> </w:t>
      </w:r>
    </w:p>
    <w:p w14:paraId="133D646E" w14:textId="18C41E22" w:rsidR="00F96EB6" w:rsidRPr="00980654" w:rsidRDefault="000E37E8" w:rsidP="00424112">
      <w:pPr>
        <w:spacing w:line="240" w:lineRule="auto"/>
        <w:rPr>
          <w:rFonts w:cs="Segoe UI"/>
        </w:rPr>
      </w:pPr>
      <w:r w:rsidRPr="00980654">
        <w:rPr>
          <w:rFonts w:cs="Segoe UI"/>
          <w:noProof/>
        </w:rPr>
        <w:drawing>
          <wp:inline distT="0" distB="0" distL="0" distR="0" wp14:anchorId="010B8E87" wp14:editId="42760607">
            <wp:extent cx="2124075" cy="3267075"/>
            <wp:effectExtent l="19050" t="19050" r="28575" b="28575"/>
            <wp:docPr id="10" name="Picture 10" descr="A list of Ease of Access Options that are available at the sign-in screen." title="Ease of Access sign-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wils\AppData\Local\Microsoft\Windows\INetCacheContent.Word\Sign-in Scre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3267075"/>
                    </a:xfrm>
                    <a:prstGeom prst="rect">
                      <a:avLst/>
                    </a:prstGeom>
                    <a:noFill/>
                    <a:ln>
                      <a:solidFill>
                        <a:schemeClr val="tx1"/>
                      </a:solidFill>
                    </a:ln>
                  </pic:spPr>
                </pic:pic>
              </a:graphicData>
            </a:graphic>
          </wp:inline>
        </w:drawing>
      </w:r>
    </w:p>
    <w:p w14:paraId="2AA30A5B" w14:textId="57E68220" w:rsidR="00947C63" w:rsidRPr="00980654" w:rsidRDefault="005E633B" w:rsidP="00424112">
      <w:pPr>
        <w:spacing w:line="240" w:lineRule="auto"/>
        <w:rPr>
          <w:rFonts w:cs="Segoe UI"/>
        </w:rPr>
      </w:pPr>
      <w:r w:rsidRPr="00980654">
        <w:rPr>
          <w:rFonts w:cs="Segoe UI"/>
        </w:rPr>
        <w:t>After you log o</w:t>
      </w:r>
      <w:r w:rsidR="009B022B" w:rsidRPr="00980654">
        <w:rPr>
          <w:rFonts w:cs="Segoe UI"/>
        </w:rPr>
        <w:t>n</w:t>
      </w:r>
      <w:r w:rsidR="008402B8" w:rsidRPr="00980654">
        <w:rPr>
          <w:rFonts w:cs="Segoe UI"/>
        </w:rPr>
        <w:t xml:space="preserve">, you can </w:t>
      </w:r>
      <w:r w:rsidR="001802D7" w:rsidRPr="00980654">
        <w:rPr>
          <w:rFonts w:cs="Segoe UI"/>
        </w:rPr>
        <w:t xml:space="preserve">open Ease of Access settings by pressing the </w:t>
      </w:r>
      <w:r w:rsidR="001802D7" w:rsidRPr="00980654">
        <w:rPr>
          <w:rFonts w:cs="Segoe UI"/>
          <w:b/>
        </w:rPr>
        <w:t xml:space="preserve">Windows </w:t>
      </w:r>
      <w:r w:rsidR="00F87868" w:rsidRPr="00980654">
        <w:rPr>
          <w:rFonts w:cs="Segoe UI"/>
          <w:b/>
        </w:rPr>
        <w:t>L</w:t>
      </w:r>
      <w:r w:rsidR="001802D7" w:rsidRPr="00980654">
        <w:rPr>
          <w:rFonts w:cs="Segoe UI"/>
          <w:b/>
        </w:rPr>
        <w:t xml:space="preserve">ogo </w:t>
      </w:r>
      <w:r w:rsidR="00F87868" w:rsidRPr="00980654">
        <w:rPr>
          <w:rFonts w:cs="Segoe UI"/>
          <w:b/>
        </w:rPr>
        <w:t>K</w:t>
      </w:r>
      <w:r w:rsidR="001802D7" w:rsidRPr="00980654">
        <w:rPr>
          <w:rFonts w:cs="Segoe UI"/>
          <w:b/>
        </w:rPr>
        <w:t xml:space="preserve">ey </w:t>
      </w:r>
      <w:r w:rsidR="001802D7" w:rsidRPr="00980654">
        <w:rPr>
          <w:rFonts w:cs="Segoe UI"/>
          <w:noProof/>
        </w:rPr>
        <w:drawing>
          <wp:inline distT="0" distB="0" distL="0" distR="0" wp14:anchorId="14770703" wp14:editId="3554C892">
            <wp:extent cx="152400" cy="152400"/>
            <wp:effectExtent l="0" t="0" r="0" b="0"/>
            <wp:docPr id="31" name="Picture 31" descr="Windows logo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802D7" w:rsidRPr="00980654">
        <w:rPr>
          <w:rFonts w:cs="Segoe UI"/>
          <w:b/>
        </w:rPr>
        <w:t xml:space="preserve"> </w:t>
      </w:r>
      <w:r w:rsidR="001802D7" w:rsidRPr="00980654">
        <w:rPr>
          <w:rFonts w:cs="Segoe UI"/>
        </w:rPr>
        <w:t>+</w:t>
      </w:r>
      <w:r w:rsidR="001802D7" w:rsidRPr="00980654">
        <w:rPr>
          <w:rFonts w:cs="Segoe UI"/>
          <w:b/>
        </w:rPr>
        <w:t xml:space="preserve"> U. </w:t>
      </w:r>
    </w:p>
    <w:p w14:paraId="3EEBF677" w14:textId="61A7666C" w:rsidR="0080723F" w:rsidRPr="00980654" w:rsidRDefault="0080723F" w:rsidP="00424112">
      <w:pPr>
        <w:spacing w:line="240" w:lineRule="auto"/>
        <w:rPr>
          <w:rFonts w:cs="Segoe UI"/>
        </w:rPr>
      </w:pPr>
      <w:r w:rsidRPr="00980654">
        <w:rPr>
          <w:rFonts w:cs="Segoe UI"/>
        </w:rPr>
        <w:t xml:space="preserve">To open Ease of Access settings on a touch-enabled device, </w:t>
      </w:r>
      <w:r w:rsidR="001802D7" w:rsidRPr="00980654">
        <w:rPr>
          <w:rFonts w:cs="Segoe UI"/>
        </w:rPr>
        <w:t>s</w:t>
      </w:r>
      <w:r w:rsidRPr="00980654">
        <w:rPr>
          <w:rFonts w:cs="Segoe UI"/>
        </w:rPr>
        <w:t>wipe in from the right edge of the screen</w:t>
      </w:r>
      <w:r w:rsidR="001802D7" w:rsidRPr="00980654">
        <w:rPr>
          <w:rFonts w:cs="Segoe UI"/>
        </w:rPr>
        <w:t xml:space="preserve"> and </w:t>
      </w:r>
      <w:r w:rsidRPr="00980654">
        <w:rPr>
          <w:rFonts w:cs="Segoe UI"/>
        </w:rPr>
        <w:t xml:space="preserve">select </w:t>
      </w:r>
      <w:r w:rsidRPr="00980654">
        <w:rPr>
          <w:rFonts w:cs="Segoe UI"/>
          <w:b/>
        </w:rPr>
        <w:t>All Settings</w:t>
      </w:r>
      <w:r w:rsidRPr="00980654">
        <w:rPr>
          <w:rFonts w:cs="Segoe UI"/>
        </w:rPr>
        <w:t xml:space="preserve"> &gt; </w:t>
      </w:r>
      <w:r w:rsidRPr="00980654">
        <w:rPr>
          <w:rFonts w:cs="Segoe UI"/>
          <w:b/>
        </w:rPr>
        <w:t>Ease of Access</w:t>
      </w:r>
      <w:r w:rsidRPr="00980654">
        <w:rPr>
          <w:rFonts w:cs="Segoe UI"/>
        </w:rPr>
        <w:t>.</w:t>
      </w:r>
      <w:r w:rsidR="000F5B7E">
        <w:rPr>
          <w:rFonts w:cs="Segoe UI"/>
        </w:rPr>
        <w:t xml:space="preserve"> </w:t>
      </w:r>
    </w:p>
    <w:p w14:paraId="2BBEC63F" w14:textId="2CC5BD65" w:rsidR="00300CC1" w:rsidRPr="00980654" w:rsidRDefault="006B029E" w:rsidP="00424112">
      <w:pPr>
        <w:spacing w:line="240" w:lineRule="auto"/>
        <w:rPr>
          <w:rFonts w:cs="Segoe UI"/>
          <w:i/>
        </w:rPr>
      </w:pPr>
      <w:r w:rsidRPr="00980654">
        <w:rPr>
          <w:rFonts w:cs="Segoe UI"/>
          <w:i/>
        </w:rPr>
        <w:t>Caption</w:t>
      </w:r>
      <w:r w:rsidR="00300CC1" w:rsidRPr="00980654">
        <w:rPr>
          <w:rFonts w:cs="Segoe UI"/>
          <w:i/>
        </w:rPr>
        <w:t xml:space="preserve"> 2: </w:t>
      </w:r>
      <w:r w:rsidR="00985893" w:rsidRPr="00980654">
        <w:rPr>
          <w:rFonts w:cs="Segoe UI"/>
          <w:i/>
        </w:rPr>
        <w:t>Ease of Access settings</w:t>
      </w:r>
      <w:r w:rsidR="002E3B5E" w:rsidRPr="00980654">
        <w:rPr>
          <w:rFonts w:cs="Segoe UI"/>
          <w:i/>
        </w:rPr>
        <w:t xml:space="preserve"> with Narrator section selected</w:t>
      </w:r>
    </w:p>
    <w:p w14:paraId="7C1CBCD4" w14:textId="11C094F7" w:rsidR="00264E77" w:rsidRPr="00980654" w:rsidRDefault="00264E77" w:rsidP="00424112">
      <w:pPr>
        <w:pStyle w:val="NoSpacing"/>
        <w:rPr>
          <w:rFonts w:ascii="Segoe UI" w:eastAsia="Times New Roman" w:hAnsi="Segoe UI" w:cs="Segoe UI"/>
          <w:color w:val="3F3F3F"/>
          <w:szCs w:val="24"/>
        </w:rPr>
      </w:pPr>
      <w:r w:rsidRPr="00980654">
        <w:rPr>
          <w:rFonts w:ascii="Segoe UI" w:hAnsi="Segoe UI" w:cs="Segoe UI"/>
          <w:noProof/>
        </w:rPr>
        <w:lastRenderedPageBreak/>
        <w:drawing>
          <wp:inline distT="0" distB="0" distL="0" distR="0" wp14:anchorId="4B2DA799" wp14:editId="02892DDF">
            <wp:extent cx="5943600" cy="4613275"/>
            <wp:effectExtent l="19050" t="19050" r="19050" b="15875"/>
            <wp:docPr id="3" name="Picture 3" descr="Screenshot of Ease of Access in Settings." title="Ease of Acces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613275"/>
                    </a:xfrm>
                    <a:prstGeom prst="rect">
                      <a:avLst/>
                    </a:prstGeom>
                    <a:ln>
                      <a:solidFill>
                        <a:schemeClr val="tx1"/>
                      </a:solidFill>
                    </a:ln>
                  </pic:spPr>
                </pic:pic>
              </a:graphicData>
            </a:graphic>
          </wp:inline>
        </w:drawing>
      </w:r>
    </w:p>
    <w:p w14:paraId="673AA7E0" w14:textId="5847BCE8" w:rsidR="004737FC" w:rsidRPr="000F3D2D" w:rsidRDefault="00947C63" w:rsidP="000F3D2D">
      <w:pPr>
        <w:pStyle w:val="Heading4"/>
      </w:pPr>
      <w:bookmarkStart w:id="4" w:name="eac"/>
      <w:bookmarkStart w:id="5" w:name="_Adjust_Accessibility_Settings"/>
      <w:bookmarkEnd w:id="4"/>
      <w:bookmarkEnd w:id="5"/>
      <w:r w:rsidRPr="000F3D2D">
        <w:t>Hear text read aloud with Narr</w:t>
      </w:r>
      <w:bookmarkStart w:id="6" w:name="_GoBack"/>
      <w:bookmarkEnd w:id="6"/>
      <w:r w:rsidRPr="000F3D2D">
        <w:t>ator</w:t>
      </w:r>
    </w:p>
    <w:p w14:paraId="02DBD735" w14:textId="25DC29F5" w:rsidR="003C7C63" w:rsidRPr="00980654" w:rsidRDefault="003C7C63" w:rsidP="00424112">
      <w:pPr>
        <w:spacing w:line="240" w:lineRule="auto"/>
        <w:rPr>
          <w:rFonts w:cs="Segoe UI"/>
          <w:b/>
        </w:rPr>
      </w:pPr>
      <w:r w:rsidRPr="00980654">
        <w:rPr>
          <w:rFonts w:cs="Segoe UI"/>
          <w:b/>
        </w:rPr>
        <w:t>Narrator</w:t>
      </w:r>
      <w:r w:rsidRPr="00980654">
        <w:rPr>
          <w:rFonts w:cs="Segoe UI"/>
        </w:rPr>
        <w:t xml:space="preserve"> is the built-in screen reader that reads text on your screen aloud and describes events, such as notifications or calenda</w:t>
      </w:r>
      <w:r w:rsidR="009D41B5" w:rsidRPr="00980654">
        <w:rPr>
          <w:rFonts w:cs="Segoe UI"/>
        </w:rPr>
        <w:t>r appointments</w:t>
      </w:r>
      <w:r w:rsidRPr="00980654">
        <w:rPr>
          <w:rFonts w:cs="Segoe UI"/>
        </w:rPr>
        <w:t xml:space="preserve">. To start or stop </w:t>
      </w:r>
      <w:r w:rsidRPr="00980654">
        <w:rPr>
          <w:rFonts w:cs="Segoe UI"/>
          <w:b/>
        </w:rPr>
        <w:t>Narrator</w:t>
      </w:r>
      <w:r w:rsidRPr="00980654">
        <w:rPr>
          <w:rFonts w:cs="Segoe UI"/>
        </w:rPr>
        <w:t xml:space="preserve">, press the </w:t>
      </w:r>
      <w:r w:rsidRPr="00980654">
        <w:rPr>
          <w:rFonts w:cs="Segoe UI"/>
          <w:b/>
          <w:bCs/>
        </w:rPr>
        <w:t xml:space="preserve">Windows </w:t>
      </w:r>
      <w:r w:rsidR="00BE6A01" w:rsidRPr="00980654">
        <w:rPr>
          <w:rFonts w:cs="Segoe UI"/>
          <w:b/>
          <w:bCs/>
        </w:rPr>
        <w:t>L</w:t>
      </w:r>
      <w:r w:rsidRPr="00980654">
        <w:rPr>
          <w:rFonts w:cs="Segoe UI"/>
          <w:b/>
          <w:bCs/>
        </w:rPr>
        <w:t xml:space="preserve">ogo </w:t>
      </w:r>
      <w:r w:rsidR="00BE6A01" w:rsidRPr="00980654">
        <w:rPr>
          <w:rFonts w:cs="Segoe UI"/>
          <w:b/>
          <w:bCs/>
        </w:rPr>
        <w:t>K</w:t>
      </w:r>
      <w:r w:rsidRPr="00980654">
        <w:rPr>
          <w:rFonts w:cs="Segoe UI"/>
          <w:b/>
          <w:bCs/>
        </w:rPr>
        <w:t>ey </w:t>
      </w:r>
      <w:r w:rsidRPr="00980654">
        <w:rPr>
          <w:rFonts w:cs="Segoe UI"/>
          <w:noProof/>
        </w:rPr>
        <w:drawing>
          <wp:inline distT="0" distB="0" distL="0" distR="0" wp14:anchorId="5315B55F" wp14:editId="4EBB283A">
            <wp:extent cx="152400" cy="152400"/>
            <wp:effectExtent l="0" t="0" r="0" b="0"/>
            <wp:docPr id="13" name="Picture 13" descr="Windows logo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0654">
        <w:rPr>
          <w:rFonts w:cs="Segoe UI"/>
        </w:rPr>
        <w:t xml:space="preserve"> + </w:t>
      </w:r>
      <w:r w:rsidRPr="00980654">
        <w:rPr>
          <w:rFonts w:cs="Segoe UI"/>
          <w:b/>
          <w:bCs/>
        </w:rPr>
        <w:t>Enter</w:t>
      </w:r>
      <w:r w:rsidRPr="00980654">
        <w:rPr>
          <w:rFonts w:cs="Segoe UI"/>
        </w:rPr>
        <w:t>.</w:t>
      </w:r>
      <w:r w:rsidR="000F5B7E">
        <w:rPr>
          <w:rFonts w:cs="Segoe UI"/>
        </w:rPr>
        <w:t xml:space="preserve"> </w:t>
      </w:r>
      <w:r w:rsidR="00DF2AF0" w:rsidRPr="00980654">
        <w:rPr>
          <w:rFonts w:cs="Segoe UI"/>
        </w:rPr>
        <w:t xml:space="preserve">On Windows Mobile devices, press </w:t>
      </w:r>
      <w:r w:rsidR="00DF2AF0" w:rsidRPr="00980654">
        <w:rPr>
          <w:rFonts w:cs="Segoe UI"/>
          <w:b/>
        </w:rPr>
        <w:t xml:space="preserve">Windows Logo </w:t>
      </w:r>
      <w:r w:rsidR="002808D8" w:rsidRPr="00980654">
        <w:rPr>
          <w:rFonts w:cs="Segoe UI"/>
          <w:b/>
        </w:rPr>
        <w:t>K</w:t>
      </w:r>
      <w:r w:rsidR="00DF2AF0" w:rsidRPr="00980654">
        <w:rPr>
          <w:rFonts w:cs="Segoe UI"/>
          <w:b/>
        </w:rPr>
        <w:t>ey</w:t>
      </w:r>
      <w:r w:rsidR="002808D8" w:rsidRPr="00980654">
        <w:rPr>
          <w:rFonts w:cs="Segoe UI"/>
          <w:b/>
        </w:rPr>
        <w:t xml:space="preserve"> </w:t>
      </w:r>
      <w:r w:rsidR="002808D8" w:rsidRPr="00980654">
        <w:rPr>
          <w:rFonts w:cs="Segoe UI"/>
          <w:b/>
          <w:noProof/>
        </w:rPr>
        <w:drawing>
          <wp:inline distT="0" distB="0" distL="0" distR="0" wp14:anchorId="2E1507D9" wp14:editId="6EA2D5F8">
            <wp:extent cx="152400" cy="152400"/>
            <wp:effectExtent l="0" t="0" r="0" b="0"/>
            <wp:docPr id="7" name="Picture 7" descr="Image of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DF2AF0" w:rsidRPr="00980654">
        <w:rPr>
          <w:rFonts w:cs="Segoe UI"/>
        </w:rPr>
        <w:t xml:space="preserve"> + </w:t>
      </w:r>
      <w:r w:rsidR="00DF2AF0" w:rsidRPr="00980654">
        <w:rPr>
          <w:rFonts w:cs="Segoe UI"/>
          <w:b/>
        </w:rPr>
        <w:t>Volume UP</w:t>
      </w:r>
      <w:r w:rsidR="00DF2AF0" w:rsidRPr="00980654">
        <w:rPr>
          <w:rFonts w:cs="Segoe UI"/>
        </w:rPr>
        <w:t xml:space="preserve"> key to toggle </w:t>
      </w:r>
      <w:r w:rsidR="00DF2AF0" w:rsidRPr="00980654">
        <w:rPr>
          <w:rFonts w:cs="Segoe UI"/>
          <w:b/>
        </w:rPr>
        <w:t>Narrator</w:t>
      </w:r>
      <w:r w:rsidR="00DF2AF0" w:rsidRPr="00980654">
        <w:rPr>
          <w:rFonts w:cs="Segoe UI"/>
        </w:rPr>
        <w:t xml:space="preserve"> on/off.</w:t>
      </w:r>
    </w:p>
    <w:p w14:paraId="46DBC0A1" w14:textId="3B48C364" w:rsidR="003C7C63" w:rsidRPr="00980654" w:rsidRDefault="00891D3F" w:rsidP="00424112">
      <w:pPr>
        <w:spacing w:line="240" w:lineRule="auto"/>
        <w:rPr>
          <w:rFonts w:cs="Segoe UI"/>
        </w:rPr>
      </w:pPr>
      <w:hyperlink r:id="rId15" w:history="1">
        <w:r w:rsidR="00CF6F8B" w:rsidRPr="00DC11A6">
          <w:rPr>
            <w:rStyle w:val="Hyperlink"/>
            <w:rFonts w:cs="Segoe UI"/>
          </w:rPr>
          <w:t>Learn more about Narrator</w:t>
        </w:r>
      </w:hyperlink>
    </w:p>
    <w:p w14:paraId="4471615C" w14:textId="77777777" w:rsidR="003C7C63" w:rsidRPr="000F3D2D" w:rsidRDefault="003C7C63" w:rsidP="000F3D2D">
      <w:pPr>
        <w:pStyle w:val="Heading4"/>
      </w:pPr>
      <w:r w:rsidRPr="000F3D2D">
        <w:t>Use Magnifier to see items on the screen</w:t>
      </w:r>
    </w:p>
    <w:p w14:paraId="7E67FC1F" w14:textId="1888297F" w:rsidR="00E732EA" w:rsidRPr="00980654" w:rsidRDefault="003C7C63" w:rsidP="00424112">
      <w:pPr>
        <w:spacing w:line="240" w:lineRule="auto"/>
        <w:rPr>
          <w:rFonts w:cs="Segoe UI"/>
        </w:rPr>
      </w:pPr>
      <w:r w:rsidRPr="00980654">
        <w:rPr>
          <w:rFonts w:cs="Segoe UI"/>
        </w:rPr>
        <w:t xml:space="preserve">Magnifier is a tool that enlarges your screen so you can see words and images better. </w:t>
      </w:r>
      <w:r w:rsidR="00773E97" w:rsidRPr="00980654">
        <w:rPr>
          <w:rFonts w:cs="Segoe UI"/>
        </w:rPr>
        <w:t xml:space="preserve">You </w:t>
      </w:r>
      <w:r w:rsidRPr="00980654">
        <w:rPr>
          <w:rFonts w:cs="Segoe UI"/>
        </w:rPr>
        <w:t xml:space="preserve">can </w:t>
      </w:r>
      <w:r w:rsidR="00DD18D1" w:rsidRPr="00980654">
        <w:rPr>
          <w:rFonts w:cs="Segoe UI"/>
        </w:rPr>
        <w:t>magnify</w:t>
      </w:r>
      <w:r w:rsidRPr="00980654">
        <w:rPr>
          <w:rFonts w:cs="Segoe UI"/>
        </w:rPr>
        <w:t xml:space="preserve"> </w:t>
      </w:r>
      <w:r w:rsidR="00773E97" w:rsidRPr="00980654">
        <w:rPr>
          <w:rFonts w:cs="Segoe UI"/>
        </w:rPr>
        <w:t xml:space="preserve">the </w:t>
      </w:r>
      <w:r w:rsidRPr="00980654">
        <w:rPr>
          <w:rFonts w:cs="Segoe UI"/>
        </w:rPr>
        <w:t xml:space="preserve">entire </w:t>
      </w:r>
      <w:r w:rsidR="00773E97" w:rsidRPr="00980654">
        <w:rPr>
          <w:rFonts w:cs="Segoe UI"/>
        </w:rPr>
        <w:t>screen</w:t>
      </w:r>
      <w:r w:rsidR="00BF27D1" w:rsidRPr="00980654">
        <w:rPr>
          <w:rFonts w:cs="Segoe UI"/>
        </w:rPr>
        <w:t xml:space="preserve">, </w:t>
      </w:r>
      <w:r w:rsidR="00773E97" w:rsidRPr="00980654">
        <w:rPr>
          <w:rFonts w:cs="Segoe UI"/>
        </w:rPr>
        <w:t>or just a portion</w:t>
      </w:r>
      <w:r w:rsidRPr="00980654">
        <w:rPr>
          <w:rFonts w:cs="Segoe UI"/>
        </w:rPr>
        <w:t xml:space="preserve"> of it</w:t>
      </w:r>
      <w:r w:rsidR="00BF27D1" w:rsidRPr="00980654">
        <w:rPr>
          <w:rFonts w:cs="Segoe UI"/>
        </w:rPr>
        <w:t xml:space="preserve"> </w:t>
      </w:r>
      <w:r w:rsidR="00773E97" w:rsidRPr="00980654">
        <w:rPr>
          <w:rFonts w:cs="Segoe UI"/>
        </w:rPr>
        <w:t xml:space="preserve">and move </w:t>
      </w:r>
      <w:r w:rsidR="00BF27D1" w:rsidRPr="00980654">
        <w:rPr>
          <w:rFonts w:cs="Segoe UI"/>
        </w:rPr>
        <w:t xml:space="preserve">the magnifier </w:t>
      </w:r>
      <w:r w:rsidR="00773E97" w:rsidRPr="00980654">
        <w:rPr>
          <w:rFonts w:cs="Segoe UI"/>
        </w:rPr>
        <w:t xml:space="preserve">where you want it on your </w:t>
      </w:r>
      <w:r w:rsidR="00CA6006" w:rsidRPr="00980654">
        <w:rPr>
          <w:rFonts w:cs="Segoe UI"/>
        </w:rPr>
        <w:t>desktop</w:t>
      </w:r>
      <w:r w:rsidR="00773E97" w:rsidRPr="00980654">
        <w:rPr>
          <w:rFonts w:cs="Segoe UI"/>
        </w:rPr>
        <w:t>.</w:t>
      </w:r>
      <w:r w:rsidR="00BF27D1" w:rsidRPr="00980654">
        <w:rPr>
          <w:rFonts w:cs="Segoe UI"/>
        </w:rPr>
        <w:t xml:space="preserve"> </w:t>
      </w:r>
      <w:r w:rsidR="006909B1" w:rsidRPr="00980654">
        <w:rPr>
          <w:rFonts w:cs="Segoe UI"/>
        </w:rPr>
        <w:t xml:space="preserve">To </w:t>
      </w:r>
      <w:r w:rsidR="00BF27D1" w:rsidRPr="00980654">
        <w:rPr>
          <w:rFonts w:cs="Segoe UI"/>
        </w:rPr>
        <w:t>turn on</w:t>
      </w:r>
      <w:r w:rsidR="006909B1" w:rsidRPr="00980654">
        <w:rPr>
          <w:rFonts w:cs="Segoe UI"/>
        </w:rPr>
        <w:t xml:space="preserve"> Magnifier</w:t>
      </w:r>
      <w:r w:rsidR="004C14D5" w:rsidRPr="00980654">
        <w:rPr>
          <w:rFonts w:cs="Segoe UI"/>
        </w:rPr>
        <w:t xml:space="preserve"> and Zoom in</w:t>
      </w:r>
      <w:r w:rsidR="00DD18D1" w:rsidRPr="00980654">
        <w:rPr>
          <w:rFonts w:cs="Segoe UI"/>
        </w:rPr>
        <w:t>,</w:t>
      </w:r>
      <w:r w:rsidR="006909B1" w:rsidRPr="00980654">
        <w:rPr>
          <w:rFonts w:cs="Segoe UI"/>
        </w:rPr>
        <w:t xml:space="preserve"> press </w:t>
      </w:r>
      <w:r w:rsidR="006909B1" w:rsidRPr="00980654">
        <w:rPr>
          <w:rFonts w:cs="Segoe UI"/>
          <w:b/>
        </w:rPr>
        <w:t xml:space="preserve">Windows Logo </w:t>
      </w:r>
      <w:r w:rsidR="00BE6A01" w:rsidRPr="00980654">
        <w:rPr>
          <w:rFonts w:cs="Segoe UI"/>
          <w:b/>
        </w:rPr>
        <w:t>K</w:t>
      </w:r>
      <w:r w:rsidR="007A1F07" w:rsidRPr="00980654">
        <w:rPr>
          <w:rFonts w:cs="Segoe UI"/>
          <w:b/>
        </w:rPr>
        <w:t>ey</w:t>
      </w:r>
      <w:r w:rsidR="00BF27D1" w:rsidRPr="00980654">
        <w:rPr>
          <w:rFonts w:cs="Segoe UI"/>
          <w:b/>
        </w:rPr>
        <w:t xml:space="preserve"> </w:t>
      </w:r>
      <w:r w:rsidR="00BF27D1" w:rsidRPr="00980654">
        <w:rPr>
          <w:rFonts w:cs="Segoe UI"/>
          <w:noProof/>
        </w:rPr>
        <w:drawing>
          <wp:inline distT="0" distB="0" distL="0" distR="0" wp14:anchorId="169CD3BA" wp14:editId="197348E2">
            <wp:extent cx="152400" cy="152400"/>
            <wp:effectExtent l="0" t="0" r="0" b="0"/>
            <wp:docPr id="14" name="Picture 14" descr="Windows logo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A1F07" w:rsidRPr="00980654">
        <w:rPr>
          <w:rFonts w:cs="Segoe UI"/>
          <w:b/>
        </w:rPr>
        <w:t xml:space="preserve"> </w:t>
      </w:r>
      <w:r w:rsidR="00A35DD3" w:rsidRPr="00980654">
        <w:rPr>
          <w:rFonts w:cs="Segoe UI"/>
        </w:rPr>
        <w:t>+</w:t>
      </w:r>
      <w:r w:rsidR="00A35DD3" w:rsidRPr="00980654">
        <w:rPr>
          <w:rFonts w:cs="Segoe UI"/>
          <w:b/>
        </w:rPr>
        <w:t xml:space="preserve"> Plus </w:t>
      </w:r>
      <w:r w:rsidR="00BF27D1" w:rsidRPr="00980654">
        <w:rPr>
          <w:rFonts w:cs="Segoe UI"/>
          <w:b/>
        </w:rPr>
        <w:t>(</w:t>
      </w:r>
      <w:r w:rsidR="006909B1" w:rsidRPr="00980654">
        <w:rPr>
          <w:rFonts w:cs="Segoe UI"/>
        </w:rPr>
        <w:t>+</w:t>
      </w:r>
      <w:r w:rsidR="00BF27D1" w:rsidRPr="00980654">
        <w:rPr>
          <w:rFonts w:cs="Segoe UI"/>
          <w:b/>
        </w:rPr>
        <w:t>)</w:t>
      </w:r>
      <w:r w:rsidR="00ED7A92" w:rsidRPr="00980654">
        <w:rPr>
          <w:rFonts w:cs="Segoe UI"/>
        </w:rPr>
        <w:t>.</w:t>
      </w:r>
      <w:r w:rsidR="000F5B7E">
        <w:rPr>
          <w:rFonts w:cs="Segoe UI"/>
        </w:rPr>
        <w:t xml:space="preserve"> </w:t>
      </w:r>
      <w:r w:rsidR="004C14D5" w:rsidRPr="00980654">
        <w:rPr>
          <w:rFonts w:cs="Segoe UI"/>
        </w:rPr>
        <w:t xml:space="preserve">To Zoom out, press </w:t>
      </w:r>
      <w:r w:rsidR="004C14D5" w:rsidRPr="00980654">
        <w:rPr>
          <w:rFonts w:cs="Segoe UI"/>
          <w:b/>
        </w:rPr>
        <w:t>Windows Logo Key</w:t>
      </w:r>
      <w:r w:rsidR="004C14D5" w:rsidRPr="00980654">
        <w:rPr>
          <w:rFonts w:cs="Segoe UI"/>
        </w:rPr>
        <w:t xml:space="preserve"> </w:t>
      </w:r>
      <w:r w:rsidR="004C14D5" w:rsidRPr="00980654">
        <w:rPr>
          <w:rFonts w:cs="Segoe UI"/>
          <w:noProof/>
        </w:rPr>
        <w:drawing>
          <wp:inline distT="0" distB="0" distL="0" distR="0" wp14:anchorId="699137E7" wp14:editId="6D27E961">
            <wp:extent cx="152400" cy="152400"/>
            <wp:effectExtent l="0" t="0" r="0" b="0"/>
            <wp:docPr id="11" name="Picture 11" descr="Image of Window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4C14D5" w:rsidRPr="00980654">
        <w:rPr>
          <w:rFonts w:cs="Segoe UI"/>
        </w:rPr>
        <w:t xml:space="preserve"> </w:t>
      </w:r>
      <w:r w:rsidR="00A35DD3" w:rsidRPr="00980654">
        <w:rPr>
          <w:rFonts w:cs="Segoe UI"/>
        </w:rPr>
        <w:t>+</w:t>
      </w:r>
      <w:r w:rsidR="00A35DD3" w:rsidRPr="00980654">
        <w:rPr>
          <w:rFonts w:cs="Segoe UI"/>
          <w:b/>
        </w:rPr>
        <w:t xml:space="preserve"> Minus (-)</w:t>
      </w:r>
      <w:r w:rsidR="004C14D5" w:rsidRPr="00980654">
        <w:rPr>
          <w:rFonts w:cs="Segoe UI"/>
        </w:rPr>
        <w:t>.</w:t>
      </w:r>
      <w:r w:rsidR="000F5B7E">
        <w:rPr>
          <w:rFonts w:cs="Segoe UI"/>
        </w:rPr>
        <w:t xml:space="preserve">   </w:t>
      </w:r>
      <w:r w:rsidR="00A230F3" w:rsidRPr="00980654">
        <w:rPr>
          <w:rFonts w:cs="Segoe UI"/>
        </w:rPr>
        <w:t>To exit</w:t>
      </w:r>
      <w:r w:rsidR="006556E6" w:rsidRPr="00980654">
        <w:rPr>
          <w:rFonts w:cs="Segoe UI"/>
        </w:rPr>
        <w:t xml:space="preserve"> Magnifier, press </w:t>
      </w:r>
      <w:r w:rsidR="006556E6" w:rsidRPr="00980654">
        <w:rPr>
          <w:rFonts w:cs="Segoe UI"/>
          <w:b/>
        </w:rPr>
        <w:t>Windows Logo K</w:t>
      </w:r>
      <w:r w:rsidR="00A230F3" w:rsidRPr="00980654">
        <w:rPr>
          <w:rFonts w:cs="Segoe UI"/>
          <w:b/>
        </w:rPr>
        <w:t>ey</w:t>
      </w:r>
      <w:r w:rsidR="00A230F3" w:rsidRPr="00980654">
        <w:rPr>
          <w:rFonts w:cs="Segoe UI"/>
        </w:rPr>
        <w:t xml:space="preserve"> </w:t>
      </w:r>
      <w:r w:rsidR="006556E6" w:rsidRPr="00980654">
        <w:rPr>
          <w:rFonts w:cs="Segoe UI"/>
          <w:b/>
          <w:noProof/>
        </w:rPr>
        <w:drawing>
          <wp:inline distT="0" distB="0" distL="0" distR="0" wp14:anchorId="4BC96AA6" wp14:editId="3F463288">
            <wp:extent cx="152400" cy="152400"/>
            <wp:effectExtent l="0" t="0" r="0" b="0"/>
            <wp:docPr id="9" name="Picture 9" descr="Image of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A35DD3" w:rsidRPr="00980654">
        <w:rPr>
          <w:rFonts w:cs="Segoe UI"/>
        </w:rPr>
        <w:t xml:space="preserve"> </w:t>
      </w:r>
      <w:r w:rsidR="00A230F3" w:rsidRPr="00980654">
        <w:rPr>
          <w:rFonts w:cs="Segoe UI"/>
        </w:rPr>
        <w:t>+</w:t>
      </w:r>
      <w:r w:rsidR="000F5B7E">
        <w:rPr>
          <w:rFonts w:cs="Segoe UI"/>
          <w:b/>
        </w:rPr>
        <w:t xml:space="preserve"> </w:t>
      </w:r>
      <w:r w:rsidR="00A230F3" w:rsidRPr="00980654">
        <w:rPr>
          <w:rFonts w:cs="Segoe UI"/>
          <w:b/>
        </w:rPr>
        <w:t>Esc</w:t>
      </w:r>
      <w:r w:rsidR="00A230F3" w:rsidRPr="00980654">
        <w:rPr>
          <w:rFonts w:cs="Segoe UI"/>
        </w:rPr>
        <w:t>.</w:t>
      </w:r>
    </w:p>
    <w:p w14:paraId="6AAE375C" w14:textId="563608C0" w:rsidR="00CF6F8B" w:rsidRPr="00980654" w:rsidRDefault="00891D3F" w:rsidP="00424112">
      <w:pPr>
        <w:spacing w:line="240" w:lineRule="auto"/>
        <w:rPr>
          <w:rFonts w:cs="Segoe UI"/>
          <w:i/>
        </w:rPr>
      </w:pPr>
      <w:hyperlink r:id="rId16" w:history="1">
        <w:r w:rsidR="00CF6F8B" w:rsidRPr="00DC11A6">
          <w:rPr>
            <w:rStyle w:val="Hyperlink"/>
            <w:rFonts w:eastAsia="Times New Roman" w:cs="Segoe UI"/>
            <w:szCs w:val="24"/>
          </w:rPr>
          <w:t>Learn more about Magnifier</w:t>
        </w:r>
      </w:hyperlink>
    </w:p>
    <w:p w14:paraId="5EE5CEB6" w14:textId="710D588C" w:rsidR="00225DF4" w:rsidRPr="00980654" w:rsidRDefault="006B029E" w:rsidP="00424112">
      <w:pPr>
        <w:spacing w:line="240" w:lineRule="auto"/>
        <w:rPr>
          <w:rFonts w:cs="Segoe UI"/>
        </w:rPr>
      </w:pPr>
      <w:r w:rsidRPr="00980654">
        <w:rPr>
          <w:rFonts w:cs="Segoe UI"/>
          <w:i/>
        </w:rPr>
        <w:t>Caption 3</w:t>
      </w:r>
      <w:r w:rsidR="00225DF4" w:rsidRPr="00980654">
        <w:rPr>
          <w:rFonts w:cs="Segoe UI"/>
          <w:i/>
        </w:rPr>
        <w:t xml:space="preserve">: </w:t>
      </w:r>
      <w:r w:rsidR="002715B0" w:rsidRPr="00980654">
        <w:rPr>
          <w:rFonts w:cs="Segoe UI"/>
          <w:i/>
        </w:rPr>
        <w:t>Magnifier open on the Windows</w:t>
      </w:r>
      <w:r w:rsidR="00985893" w:rsidRPr="00980654">
        <w:rPr>
          <w:rFonts w:cs="Segoe UI"/>
          <w:i/>
        </w:rPr>
        <w:t xml:space="preserve"> desktop</w:t>
      </w:r>
    </w:p>
    <w:p w14:paraId="1278F90E" w14:textId="77777777" w:rsidR="00225DF4" w:rsidRPr="00980654" w:rsidRDefault="00225DF4" w:rsidP="00424112">
      <w:pPr>
        <w:spacing w:line="240" w:lineRule="auto"/>
        <w:rPr>
          <w:rFonts w:cs="Segoe UI"/>
        </w:rPr>
      </w:pPr>
    </w:p>
    <w:p w14:paraId="5301FB53" w14:textId="5171E9DE" w:rsidR="004B03B7" w:rsidRPr="00980654" w:rsidRDefault="000F600F" w:rsidP="00424112">
      <w:pPr>
        <w:spacing w:line="240" w:lineRule="auto"/>
        <w:rPr>
          <w:rFonts w:cs="Segoe UI"/>
        </w:rPr>
      </w:pPr>
      <w:r w:rsidRPr="00980654">
        <w:rPr>
          <w:rFonts w:cs="Segoe UI"/>
          <w:noProof/>
        </w:rPr>
        <w:lastRenderedPageBreak/>
        <w:drawing>
          <wp:inline distT="0" distB="0" distL="0" distR="0" wp14:anchorId="1BD1DF03" wp14:editId="6BD65EBC">
            <wp:extent cx="5943600" cy="3411220"/>
            <wp:effectExtent l="19050" t="19050" r="19050" b="17780"/>
            <wp:docPr id="17" name="Picture 17" descr="A screenshot of Magnifier software in Windows 10.  " title="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08-29 11.35.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11220"/>
                    </a:xfrm>
                    <a:prstGeom prst="rect">
                      <a:avLst/>
                    </a:prstGeom>
                    <a:noFill/>
                    <a:ln>
                      <a:solidFill>
                        <a:schemeClr val="tx1"/>
                      </a:solidFill>
                    </a:ln>
                  </pic:spPr>
                </pic:pic>
              </a:graphicData>
            </a:graphic>
          </wp:inline>
        </w:drawing>
      </w:r>
    </w:p>
    <w:p w14:paraId="1D0F8EB2" w14:textId="121FD0EB" w:rsidR="00773E97" w:rsidRPr="000F3D2D" w:rsidRDefault="001127BA" w:rsidP="000F3D2D">
      <w:pPr>
        <w:pStyle w:val="Heading4"/>
      </w:pPr>
      <w:r w:rsidRPr="000F3D2D">
        <w:t xml:space="preserve">Improve </w:t>
      </w:r>
      <w:r w:rsidR="00BF27D1" w:rsidRPr="000F3D2D">
        <w:t>visibility with high contrast</w:t>
      </w:r>
    </w:p>
    <w:p w14:paraId="78E20ECA" w14:textId="46FCC334" w:rsidR="00C45AAA" w:rsidRPr="00980654" w:rsidRDefault="00773E97" w:rsidP="00424112">
      <w:pPr>
        <w:spacing w:line="240" w:lineRule="auto"/>
        <w:rPr>
          <w:rFonts w:cs="Segoe UI"/>
        </w:rPr>
      </w:pPr>
      <w:r w:rsidRPr="00980654">
        <w:rPr>
          <w:rFonts w:cs="Segoe UI"/>
        </w:rPr>
        <w:t xml:space="preserve">High </w:t>
      </w:r>
      <w:r w:rsidR="00BF27D1" w:rsidRPr="00980654">
        <w:rPr>
          <w:rFonts w:cs="Segoe UI"/>
        </w:rPr>
        <w:t xml:space="preserve">contrast </w:t>
      </w:r>
      <w:r w:rsidR="00ED7A92" w:rsidRPr="00980654">
        <w:rPr>
          <w:rFonts w:cs="Segoe UI"/>
        </w:rPr>
        <w:t>increase</w:t>
      </w:r>
      <w:r w:rsidR="00BF27D1" w:rsidRPr="00980654">
        <w:rPr>
          <w:rFonts w:cs="Segoe UI"/>
        </w:rPr>
        <w:t>s</w:t>
      </w:r>
      <w:r w:rsidRPr="00980654">
        <w:rPr>
          <w:rFonts w:cs="Segoe UI"/>
        </w:rPr>
        <w:t xml:space="preserve"> the color contrast </w:t>
      </w:r>
      <w:r w:rsidR="00093243" w:rsidRPr="00980654">
        <w:rPr>
          <w:rFonts w:cs="Segoe UI"/>
        </w:rPr>
        <w:t xml:space="preserve">between the foreground and background </w:t>
      </w:r>
      <w:r w:rsidRPr="00980654">
        <w:rPr>
          <w:rFonts w:cs="Segoe UI"/>
        </w:rPr>
        <w:t xml:space="preserve">on your screen, making </w:t>
      </w:r>
      <w:r w:rsidR="00093243" w:rsidRPr="00980654">
        <w:rPr>
          <w:rFonts w:cs="Segoe UI"/>
        </w:rPr>
        <w:t>text and images</w:t>
      </w:r>
      <w:r w:rsidRPr="00980654">
        <w:rPr>
          <w:rFonts w:cs="Segoe UI"/>
        </w:rPr>
        <w:t xml:space="preserve"> more distinct and easier to identify. </w:t>
      </w:r>
      <w:r w:rsidR="0072380A" w:rsidRPr="00980654">
        <w:rPr>
          <w:rFonts w:cs="Segoe UI"/>
        </w:rPr>
        <w:t xml:space="preserve">To </w:t>
      </w:r>
      <w:r w:rsidR="00BF27D1" w:rsidRPr="00980654">
        <w:rPr>
          <w:rFonts w:cs="Segoe UI"/>
        </w:rPr>
        <w:t>turn on h</w:t>
      </w:r>
      <w:r w:rsidR="0072380A" w:rsidRPr="00980654">
        <w:rPr>
          <w:rFonts w:cs="Segoe UI"/>
        </w:rPr>
        <w:t xml:space="preserve">igh contrast, </w:t>
      </w:r>
      <w:r w:rsidR="00A81831" w:rsidRPr="00980654">
        <w:rPr>
          <w:rFonts w:cs="Segoe UI"/>
        </w:rPr>
        <w:t xml:space="preserve">press </w:t>
      </w:r>
      <w:r w:rsidR="0010754A" w:rsidRPr="00980654">
        <w:rPr>
          <w:rFonts w:cs="Segoe UI"/>
          <w:b/>
        </w:rPr>
        <w:t>l</w:t>
      </w:r>
      <w:r w:rsidR="00A81831" w:rsidRPr="00980654">
        <w:rPr>
          <w:rFonts w:cs="Segoe UI"/>
          <w:b/>
        </w:rPr>
        <w:t>eft</w:t>
      </w:r>
      <w:r w:rsidR="005E4856" w:rsidRPr="00980654">
        <w:rPr>
          <w:rFonts w:cs="Segoe UI"/>
          <w:b/>
        </w:rPr>
        <w:t xml:space="preserve"> A</w:t>
      </w:r>
      <w:r w:rsidR="00A81831" w:rsidRPr="00980654">
        <w:rPr>
          <w:rFonts w:cs="Segoe UI"/>
          <w:b/>
        </w:rPr>
        <w:t xml:space="preserve">lt </w:t>
      </w:r>
      <w:r w:rsidR="00A81831" w:rsidRPr="00980654">
        <w:rPr>
          <w:rFonts w:cs="Segoe UI"/>
        </w:rPr>
        <w:t>+</w:t>
      </w:r>
      <w:r w:rsidR="00A81831" w:rsidRPr="00980654">
        <w:rPr>
          <w:rFonts w:cs="Segoe UI"/>
          <w:b/>
        </w:rPr>
        <w:t xml:space="preserve"> </w:t>
      </w:r>
      <w:r w:rsidR="0010754A" w:rsidRPr="00980654">
        <w:rPr>
          <w:rFonts w:cs="Segoe UI"/>
          <w:b/>
        </w:rPr>
        <w:t xml:space="preserve">left </w:t>
      </w:r>
      <w:r w:rsidR="00A81831" w:rsidRPr="00980654">
        <w:rPr>
          <w:rFonts w:cs="Segoe UI"/>
          <w:b/>
        </w:rPr>
        <w:t xml:space="preserve">Shift </w:t>
      </w:r>
      <w:r w:rsidR="00A81831" w:rsidRPr="00980654">
        <w:rPr>
          <w:rFonts w:cs="Segoe UI"/>
        </w:rPr>
        <w:t>+</w:t>
      </w:r>
      <w:r w:rsidR="00C06164" w:rsidRPr="00980654">
        <w:rPr>
          <w:rFonts w:cs="Segoe UI"/>
          <w:b/>
        </w:rPr>
        <w:t xml:space="preserve"> Print Screen</w:t>
      </w:r>
      <w:r w:rsidR="00A81831" w:rsidRPr="00980654">
        <w:rPr>
          <w:rFonts w:cs="Segoe UI"/>
        </w:rPr>
        <w:t>.</w:t>
      </w:r>
      <w:r w:rsidR="0051156B" w:rsidRPr="00980654">
        <w:rPr>
          <w:rFonts w:cs="Segoe UI"/>
        </w:rPr>
        <w:t xml:space="preserve"> </w:t>
      </w:r>
    </w:p>
    <w:p w14:paraId="367F90C1" w14:textId="70B3AC8B" w:rsidR="00A35115" w:rsidRPr="00980654" w:rsidRDefault="00C45AAA" w:rsidP="00424112">
      <w:pPr>
        <w:spacing w:line="240" w:lineRule="auto"/>
        <w:rPr>
          <w:rFonts w:cs="Segoe UI"/>
        </w:rPr>
      </w:pPr>
      <w:r w:rsidRPr="00980654">
        <w:rPr>
          <w:rFonts w:cs="Segoe UI"/>
        </w:rPr>
        <w:t>You can choose different theme</w:t>
      </w:r>
      <w:r w:rsidR="0010754A" w:rsidRPr="00980654">
        <w:rPr>
          <w:rFonts w:cs="Segoe UI"/>
        </w:rPr>
        <w:t>s</w:t>
      </w:r>
      <w:r w:rsidR="00ED7A92" w:rsidRPr="00980654">
        <w:rPr>
          <w:rFonts w:cs="Segoe UI"/>
        </w:rPr>
        <w:t xml:space="preserve"> </w:t>
      </w:r>
      <w:r w:rsidRPr="00980654">
        <w:rPr>
          <w:rFonts w:cs="Segoe UI"/>
        </w:rPr>
        <w:t xml:space="preserve">in </w:t>
      </w:r>
      <w:r w:rsidR="0010754A" w:rsidRPr="00980654">
        <w:rPr>
          <w:rFonts w:cs="Segoe UI"/>
        </w:rPr>
        <w:t>high contrast settings</w:t>
      </w:r>
      <w:r w:rsidRPr="00980654">
        <w:rPr>
          <w:rFonts w:cs="Segoe UI"/>
        </w:rPr>
        <w:t>.</w:t>
      </w:r>
      <w:r w:rsidR="0010754A" w:rsidRPr="00980654">
        <w:rPr>
          <w:rFonts w:cs="Segoe UI"/>
        </w:rPr>
        <w:t xml:space="preserve"> Select the </w:t>
      </w:r>
      <w:r w:rsidR="004858A6" w:rsidRPr="00980654">
        <w:rPr>
          <w:rFonts w:cs="Segoe UI"/>
          <w:b/>
          <w:bCs/>
        </w:rPr>
        <w:t>Windows Logo Key</w:t>
      </w:r>
      <w:r w:rsidR="0010754A" w:rsidRPr="00980654">
        <w:rPr>
          <w:rFonts w:cs="Segoe UI"/>
          <w:b/>
          <w:bCs/>
        </w:rPr>
        <w:t> </w:t>
      </w:r>
      <w:r w:rsidR="0010754A" w:rsidRPr="00980654">
        <w:rPr>
          <w:rFonts w:cs="Segoe UI"/>
          <w:noProof/>
        </w:rPr>
        <w:drawing>
          <wp:inline distT="0" distB="0" distL="0" distR="0" wp14:anchorId="19746116" wp14:editId="6826B4D7">
            <wp:extent cx="152400" cy="152400"/>
            <wp:effectExtent l="0" t="0" r="0" b="0"/>
            <wp:docPr id="18" name="Picture 18" descr="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t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858A6" w:rsidRPr="00980654">
        <w:rPr>
          <w:rFonts w:cs="Segoe UI"/>
        </w:rPr>
        <w:t xml:space="preserve"> +</w:t>
      </w:r>
      <w:r w:rsidR="004858A6" w:rsidRPr="00980654">
        <w:rPr>
          <w:rFonts w:cs="Segoe UI"/>
          <w:b/>
        </w:rPr>
        <w:t xml:space="preserve"> U</w:t>
      </w:r>
      <w:r w:rsidR="0010754A" w:rsidRPr="00980654">
        <w:rPr>
          <w:rFonts w:cs="Segoe UI"/>
          <w:b/>
        </w:rPr>
        <w:t>,</w:t>
      </w:r>
      <w:r w:rsidR="004858A6" w:rsidRPr="00980654">
        <w:rPr>
          <w:rFonts w:cs="Segoe UI"/>
        </w:rPr>
        <w:t xml:space="preserve"> then select </w:t>
      </w:r>
      <w:r w:rsidR="0010754A" w:rsidRPr="00980654">
        <w:rPr>
          <w:rFonts w:cs="Segoe UI"/>
          <w:b/>
          <w:bCs/>
        </w:rPr>
        <w:t>High contrast</w:t>
      </w:r>
      <w:r w:rsidR="0010754A" w:rsidRPr="00980654">
        <w:rPr>
          <w:rFonts w:cs="Segoe UI"/>
        </w:rPr>
        <w:t>.</w:t>
      </w:r>
      <w:r w:rsidR="0010754A" w:rsidRPr="00980654" w:rsidDel="0010754A">
        <w:rPr>
          <w:rFonts w:cs="Segoe UI"/>
        </w:rPr>
        <w:t xml:space="preserve"> </w:t>
      </w:r>
      <w:r w:rsidRPr="00980654">
        <w:rPr>
          <w:rFonts w:cs="Segoe UI"/>
        </w:rPr>
        <w:t>S</w:t>
      </w:r>
      <w:r w:rsidR="0072380A" w:rsidRPr="00980654">
        <w:rPr>
          <w:rFonts w:cs="Segoe UI"/>
        </w:rPr>
        <w:t>elect a high contras</w:t>
      </w:r>
      <w:r w:rsidR="004F0F24" w:rsidRPr="00980654">
        <w:rPr>
          <w:rFonts w:cs="Segoe UI"/>
        </w:rPr>
        <w:t>t theme from the drop-down menu</w:t>
      </w:r>
      <w:r w:rsidR="0010754A" w:rsidRPr="00980654">
        <w:rPr>
          <w:rFonts w:cs="Segoe UI"/>
        </w:rPr>
        <w:t xml:space="preserve"> and s</w:t>
      </w:r>
      <w:r w:rsidR="0072380A" w:rsidRPr="00980654">
        <w:rPr>
          <w:rFonts w:cs="Segoe UI"/>
        </w:rPr>
        <w:t xml:space="preserve">elect </w:t>
      </w:r>
      <w:r w:rsidR="0072380A" w:rsidRPr="00980654">
        <w:rPr>
          <w:rFonts w:cs="Segoe UI"/>
          <w:b/>
        </w:rPr>
        <w:t>Apply</w:t>
      </w:r>
      <w:r w:rsidR="004F0F24" w:rsidRPr="00980654">
        <w:rPr>
          <w:rFonts w:cs="Segoe UI"/>
        </w:rPr>
        <w:t>.</w:t>
      </w:r>
    </w:p>
    <w:p w14:paraId="1FCFEADE" w14:textId="729ECACD" w:rsidR="008B5FDD" w:rsidRPr="00A92341" w:rsidRDefault="00891D3F" w:rsidP="00424112">
      <w:pPr>
        <w:spacing w:line="240" w:lineRule="auto"/>
        <w:rPr>
          <w:rFonts w:eastAsia="Times New Roman" w:cs="Segoe UI"/>
          <w:b/>
          <w:color w:val="000000" w:themeColor="text1"/>
          <w:szCs w:val="24"/>
        </w:rPr>
      </w:pPr>
      <w:hyperlink r:id="rId18" w:history="1">
        <w:r w:rsidR="008B5FDD" w:rsidRPr="00A92341">
          <w:rPr>
            <w:rStyle w:val="Hyperlink"/>
            <w:rFonts w:eastAsia="Times New Roman" w:cs="Segoe UI"/>
            <w:szCs w:val="24"/>
          </w:rPr>
          <w:t>Learn more about High Contrast</w:t>
        </w:r>
      </w:hyperlink>
    </w:p>
    <w:p w14:paraId="059A0C26" w14:textId="42331F0D" w:rsidR="00DE1CAD" w:rsidRPr="00980654" w:rsidRDefault="00483DFC" w:rsidP="00424112">
      <w:pPr>
        <w:spacing w:line="240" w:lineRule="auto"/>
        <w:rPr>
          <w:rFonts w:cs="Segoe UI"/>
        </w:rPr>
      </w:pPr>
      <w:r w:rsidRPr="00980654">
        <w:rPr>
          <w:rFonts w:cs="Segoe UI"/>
          <w:i/>
        </w:rPr>
        <w:t>Caption</w:t>
      </w:r>
      <w:r w:rsidR="00DE1CAD" w:rsidRPr="00980654">
        <w:rPr>
          <w:rFonts w:cs="Segoe UI"/>
          <w:i/>
        </w:rPr>
        <w:t xml:space="preserve"> 4: T</w:t>
      </w:r>
      <w:r w:rsidR="001D0CFA" w:rsidRPr="00980654">
        <w:rPr>
          <w:rFonts w:cs="Segoe UI"/>
          <w:i/>
        </w:rPr>
        <w:t>he calculator on the left has high contrast mode turned off, the one on the right has H</w:t>
      </w:r>
      <w:r w:rsidR="00DE1CAD" w:rsidRPr="00980654">
        <w:rPr>
          <w:rFonts w:cs="Segoe UI"/>
          <w:i/>
        </w:rPr>
        <w:t xml:space="preserve">igh </w:t>
      </w:r>
      <w:r w:rsidR="001D0CFA" w:rsidRPr="00980654">
        <w:rPr>
          <w:rFonts w:cs="Segoe UI"/>
          <w:i/>
        </w:rPr>
        <w:t>C</w:t>
      </w:r>
      <w:r w:rsidR="00DE1CAD" w:rsidRPr="00980654">
        <w:rPr>
          <w:rFonts w:cs="Segoe UI"/>
          <w:i/>
        </w:rPr>
        <w:t>ontrast</w:t>
      </w:r>
      <w:r w:rsidR="001D0CFA" w:rsidRPr="00980654">
        <w:rPr>
          <w:rFonts w:cs="Segoe UI"/>
          <w:i/>
        </w:rPr>
        <w:t xml:space="preserve"> B</w:t>
      </w:r>
      <w:r w:rsidR="001621B6" w:rsidRPr="00980654">
        <w:rPr>
          <w:rFonts w:cs="Segoe UI"/>
          <w:i/>
        </w:rPr>
        <w:t>lack</w:t>
      </w:r>
      <w:r w:rsidR="00985893" w:rsidRPr="00980654">
        <w:rPr>
          <w:rFonts w:cs="Segoe UI"/>
          <w:i/>
        </w:rPr>
        <w:t xml:space="preserve"> theme</w:t>
      </w:r>
    </w:p>
    <w:p w14:paraId="2828DC82" w14:textId="77777777" w:rsidR="00DE1CAD" w:rsidRPr="00980654" w:rsidRDefault="00DE1CAD" w:rsidP="00424112">
      <w:pPr>
        <w:spacing w:line="240" w:lineRule="auto"/>
        <w:rPr>
          <w:rFonts w:cs="Segoe UI"/>
        </w:rPr>
      </w:pPr>
    </w:p>
    <w:p w14:paraId="0135FBB9" w14:textId="5C4F8D42" w:rsidR="0010754A" w:rsidRPr="00980654" w:rsidRDefault="00A35115" w:rsidP="00424112">
      <w:pPr>
        <w:pStyle w:val="NoSpacing"/>
        <w:rPr>
          <w:rFonts w:ascii="Segoe UI" w:hAnsi="Segoe UI" w:cs="Segoe UI"/>
          <w:szCs w:val="24"/>
        </w:rPr>
      </w:pPr>
      <w:r w:rsidRPr="00980654">
        <w:rPr>
          <w:rFonts w:ascii="Segoe UI" w:hAnsi="Segoe UI" w:cs="Segoe UI"/>
          <w:noProof/>
          <w:color w:val="333333"/>
        </w:rPr>
        <w:lastRenderedPageBreak/>
        <w:drawing>
          <wp:inline distT="0" distB="0" distL="0" distR="0" wp14:anchorId="0D93AA5E" wp14:editId="74FB92D0">
            <wp:extent cx="5603240" cy="3735705"/>
            <wp:effectExtent l="0" t="0" r="0" b="0"/>
            <wp:docPr id="12" name="Picture 12" descr="Calculator shown in Light theme and High Contrast Black theme." title="Two calculators with High Contrast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culator shown in light theme and High Contrast Black the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3735705"/>
                    </a:xfrm>
                    <a:prstGeom prst="rect">
                      <a:avLst/>
                    </a:prstGeom>
                    <a:noFill/>
                    <a:ln>
                      <a:noFill/>
                    </a:ln>
                  </pic:spPr>
                </pic:pic>
              </a:graphicData>
            </a:graphic>
          </wp:inline>
        </w:drawing>
      </w:r>
    </w:p>
    <w:p w14:paraId="71AE5996" w14:textId="50D60650" w:rsidR="00773E97" w:rsidRPr="00980654" w:rsidRDefault="00ED0FE9" w:rsidP="000F3D2D">
      <w:pPr>
        <w:pStyle w:val="Heading3"/>
        <w:rPr>
          <w:b/>
        </w:rPr>
      </w:pPr>
      <w:r w:rsidRPr="00980654">
        <w:t xml:space="preserve">Change the size of </w:t>
      </w:r>
      <w:r w:rsidR="0010754A" w:rsidRPr="00980654">
        <w:t>text</w:t>
      </w:r>
      <w:r w:rsidRPr="00980654">
        <w:t xml:space="preserve">, </w:t>
      </w:r>
      <w:r w:rsidR="0010754A" w:rsidRPr="00980654">
        <w:t>apps</w:t>
      </w:r>
      <w:r w:rsidRPr="00980654">
        <w:t>, and other items</w:t>
      </w:r>
    </w:p>
    <w:p w14:paraId="49B55DE4" w14:textId="127CB214" w:rsidR="00DB29D4" w:rsidRPr="00980654" w:rsidRDefault="00773E97" w:rsidP="00424112">
      <w:pPr>
        <w:spacing w:line="240" w:lineRule="auto"/>
        <w:rPr>
          <w:rFonts w:cs="Segoe UI"/>
        </w:rPr>
      </w:pPr>
      <w:r w:rsidRPr="00980654">
        <w:rPr>
          <w:rFonts w:cs="Segoe UI"/>
        </w:rPr>
        <w:t>If text and other items on the desktop are too small, you can make them larger without</w:t>
      </w:r>
      <w:r w:rsidR="00B7587D" w:rsidRPr="00980654">
        <w:rPr>
          <w:rFonts w:cs="Segoe UI"/>
        </w:rPr>
        <w:t xml:space="preserve"> changing the screen resolution or turning on Magnifier.</w:t>
      </w:r>
    </w:p>
    <w:p w14:paraId="48AFB46C" w14:textId="764484D5" w:rsidR="00773E97" w:rsidRPr="00980654" w:rsidRDefault="00EF2ED6" w:rsidP="00424112">
      <w:pPr>
        <w:spacing w:line="240" w:lineRule="auto"/>
        <w:rPr>
          <w:rFonts w:cs="Segoe UI"/>
        </w:rPr>
      </w:pPr>
      <w:r w:rsidRPr="00980654">
        <w:rPr>
          <w:rFonts w:cs="Segoe UI"/>
        </w:rPr>
        <w:t>Open</w:t>
      </w:r>
      <w:r w:rsidR="00702845" w:rsidRPr="00980654">
        <w:rPr>
          <w:rFonts w:cs="Segoe UI"/>
        </w:rPr>
        <w:t xml:space="preserve"> </w:t>
      </w:r>
      <w:r w:rsidR="00702845" w:rsidRPr="00980654">
        <w:rPr>
          <w:rFonts w:cs="Segoe UI"/>
          <w:b/>
          <w:bCs/>
        </w:rPr>
        <w:t>Settings</w:t>
      </w:r>
      <w:r w:rsidRPr="00980654">
        <w:rPr>
          <w:rFonts w:cs="Segoe UI"/>
          <w:b/>
          <w:bCs/>
        </w:rPr>
        <w:t xml:space="preserve"> </w:t>
      </w:r>
      <w:r w:rsidRPr="00980654">
        <w:rPr>
          <w:rFonts w:cs="Segoe UI"/>
          <w:bCs/>
        </w:rPr>
        <w:t xml:space="preserve">with </w:t>
      </w:r>
      <w:r w:rsidRPr="00980654">
        <w:rPr>
          <w:rFonts w:cs="Segoe UI"/>
          <w:b/>
          <w:bCs/>
        </w:rPr>
        <w:t xml:space="preserve">Windows Logo Key </w:t>
      </w:r>
      <w:r w:rsidRPr="00980654">
        <w:rPr>
          <w:rFonts w:cs="Segoe UI"/>
          <w:noProof/>
        </w:rPr>
        <w:drawing>
          <wp:inline distT="0" distB="0" distL="0" distR="0" wp14:anchorId="7629C5DF" wp14:editId="3B98F6E5">
            <wp:extent cx="152400" cy="152400"/>
            <wp:effectExtent l="0" t="0" r="0" b="0"/>
            <wp:docPr id="16" name="Picture 16" descr="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t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0654">
        <w:rPr>
          <w:rFonts w:cs="Segoe UI"/>
          <w:b/>
          <w:bCs/>
        </w:rPr>
        <w:t xml:space="preserve"> </w:t>
      </w:r>
      <w:r w:rsidRPr="00980654">
        <w:rPr>
          <w:rFonts w:cs="Segoe UI"/>
          <w:bCs/>
        </w:rPr>
        <w:t>+</w:t>
      </w:r>
      <w:r w:rsidRPr="00980654">
        <w:rPr>
          <w:rFonts w:cs="Segoe UI"/>
          <w:b/>
          <w:bCs/>
        </w:rPr>
        <w:t xml:space="preserve"> I, </w:t>
      </w:r>
      <w:r w:rsidRPr="00980654">
        <w:rPr>
          <w:rFonts w:cs="Segoe UI"/>
          <w:bCs/>
        </w:rPr>
        <w:t>then select</w:t>
      </w:r>
      <w:r w:rsidRPr="00980654">
        <w:rPr>
          <w:rFonts w:cs="Segoe UI"/>
        </w:rPr>
        <w:t xml:space="preserve"> </w:t>
      </w:r>
      <w:r w:rsidR="00702845" w:rsidRPr="00980654">
        <w:rPr>
          <w:rFonts w:cs="Segoe UI"/>
          <w:b/>
          <w:bCs/>
        </w:rPr>
        <w:t>System</w:t>
      </w:r>
      <w:r w:rsidR="00702845" w:rsidRPr="00980654">
        <w:rPr>
          <w:rFonts w:cs="Segoe UI"/>
        </w:rPr>
        <w:t xml:space="preserve"> &gt; </w:t>
      </w:r>
      <w:r w:rsidR="00702845" w:rsidRPr="00980654">
        <w:rPr>
          <w:rFonts w:cs="Segoe UI"/>
          <w:b/>
          <w:bCs/>
        </w:rPr>
        <w:t>Display</w:t>
      </w:r>
      <w:r w:rsidR="00702845" w:rsidRPr="00980654">
        <w:rPr>
          <w:rFonts w:cs="Segoe UI"/>
        </w:rPr>
        <w:t xml:space="preserve">. Under </w:t>
      </w:r>
      <w:r w:rsidR="00702845" w:rsidRPr="00980654">
        <w:rPr>
          <w:rFonts w:cs="Segoe UI"/>
          <w:b/>
        </w:rPr>
        <w:t>Change the size of text, apps, and other items</w:t>
      </w:r>
      <w:r w:rsidR="00702845" w:rsidRPr="00980654">
        <w:rPr>
          <w:rFonts w:cs="Segoe UI"/>
        </w:rPr>
        <w:t>, move the slider to your desired percentage. You may have to sign out to see changes in some apps, and this option may not be available for all displays.</w:t>
      </w:r>
    </w:p>
    <w:p w14:paraId="17B9EEBE" w14:textId="7719C50A" w:rsidR="00421900" w:rsidRPr="00980654" w:rsidRDefault="00483DFC" w:rsidP="00424112">
      <w:pPr>
        <w:spacing w:line="240" w:lineRule="auto"/>
        <w:rPr>
          <w:rFonts w:cs="Segoe UI"/>
        </w:rPr>
      </w:pPr>
      <w:r w:rsidRPr="00980654">
        <w:rPr>
          <w:rFonts w:cs="Segoe UI"/>
          <w:i/>
        </w:rPr>
        <w:t>Caption</w:t>
      </w:r>
      <w:r w:rsidR="00421900" w:rsidRPr="00980654">
        <w:rPr>
          <w:rFonts w:cs="Segoe UI"/>
          <w:i/>
        </w:rPr>
        <w:t xml:space="preserve"> 5:</w:t>
      </w:r>
      <w:r w:rsidR="000F5B7E">
        <w:rPr>
          <w:rFonts w:cs="Segoe UI"/>
          <w:i/>
        </w:rPr>
        <w:t xml:space="preserve"> </w:t>
      </w:r>
      <w:r w:rsidR="00421900" w:rsidRPr="00980654">
        <w:rPr>
          <w:rFonts w:cs="Segoe UI"/>
          <w:i/>
        </w:rPr>
        <w:t>Display opt</w:t>
      </w:r>
      <w:r w:rsidR="00C70B1A" w:rsidRPr="00980654">
        <w:rPr>
          <w:rFonts w:cs="Segoe UI"/>
          <w:i/>
        </w:rPr>
        <w:t>ions set to 125% in the Display Settings</w:t>
      </w:r>
    </w:p>
    <w:p w14:paraId="50FA152F" w14:textId="77777777" w:rsidR="00421900" w:rsidRPr="00980654" w:rsidRDefault="00421900" w:rsidP="00424112">
      <w:pPr>
        <w:spacing w:line="240" w:lineRule="auto"/>
        <w:rPr>
          <w:rFonts w:cs="Segoe UI"/>
        </w:rPr>
      </w:pPr>
    </w:p>
    <w:p w14:paraId="73BFEA62" w14:textId="559A23F4" w:rsidR="0010754A" w:rsidRPr="00980654" w:rsidRDefault="0010754A" w:rsidP="00424112">
      <w:pPr>
        <w:spacing w:line="240" w:lineRule="auto"/>
        <w:rPr>
          <w:rFonts w:cs="Segoe UI"/>
        </w:rPr>
      </w:pPr>
      <w:r w:rsidRPr="00980654">
        <w:rPr>
          <w:rFonts w:cs="Segoe UI"/>
          <w:noProof/>
        </w:rPr>
        <w:lastRenderedPageBreak/>
        <w:drawing>
          <wp:inline distT="0" distB="0" distL="0" distR="0" wp14:anchorId="372C4304" wp14:editId="0417470A">
            <wp:extent cx="5133975" cy="3989760"/>
            <wp:effectExtent l="19050" t="19050" r="9525" b="10795"/>
            <wp:docPr id="20" name="Picture 20" descr="A list of the Display options that are available in the System portion of the Windows 10 Settings.   " title="Options for customizing your display i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wils\AppData\Local\Microsoft\Windows\INetCacheContent.Word\Display Option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2811" cy="3996627"/>
                    </a:xfrm>
                    <a:prstGeom prst="rect">
                      <a:avLst/>
                    </a:prstGeom>
                    <a:noFill/>
                    <a:ln>
                      <a:solidFill>
                        <a:schemeClr val="tx1"/>
                      </a:solidFill>
                    </a:ln>
                  </pic:spPr>
                </pic:pic>
              </a:graphicData>
            </a:graphic>
          </wp:inline>
        </w:drawing>
      </w:r>
    </w:p>
    <w:p w14:paraId="056EAF17" w14:textId="77777777" w:rsidR="00773E97" w:rsidRPr="00980654" w:rsidRDefault="00773E97" w:rsidP="000F3D2D">
      <w:pPr>
        <w:pStyle w:val="Heading3"/>
        <w:rPr>
          <w:b/>
        </w:rPr>
      </w:pPr>
      <w:r w:rsidRPr="00980654">
        <w:t>Change only the text size</w:t>
      </w:r>
    </w:p>
    <w:p w14:paraId="023FA7C0" w14:textId="6BDE7ABF" w:rsidR="00773E97" w:rsidRPr="00980654" w:rsidRDefault="00773E97" w:rsidP="00424112">
      <w:pPr>
        <w:spacing w:line="240" w:lineRule="auto"/>
        <w:rPr>
          <w:rFonts w:cs="Segoe UI"/>
        </w:rPr>
      </w:pPr>
      <w:r w:rsidRPr="00980654">
        <w:rPr>
          <w:rFonts w:cs="Segoe UI"/>
        </w:rPr>
        <w:t xml:space="preserve">You can </w:t>
      </w:r>
      <w:r w:rsidR="00193036" w:rsidRPr="00980654">
        <w:rPr>
          <w:rFonts w:cs="Segoe UI"/>
        </w:rPr>
        <w:t>c</w:t>
      </w:r>
      <w:r w:rsidRPr="00980654">
        <w:rPr>
          <w:rFonts w:cs="Segoe UI"/>
        </w:rPr>
        <w:t xml:space="preserve">hange the text size for specific items in Windows, like window title bars </w:t>
      </w:r>
      <w:r w:rsidR="00193036" w:rsidRPr="00980654">
        <w:rPr>
          <w:rFonts w:cs="Segoe UI"/>
        </w:rPr>
        <w:t xml:space="preserve">and </w:t>
      </w:r>
      <w:r w:rsidRPr="00980654">
        <w:rPr>
          <w:rFonts w:cs="Segoe UI"/>
        </w:rPr>
        <w:t>tooltips, without changing the size of anything else on the desktop.</w:t>
      </w:r>
    </w:p>
    <w:p w14:paraId="5F133289" w14:textId="214B1185" w:rsidR="00EB79D2" w:rsidRPr="00980654" w:rsidRDefault="003914C0" w:rsidP="00724AEC">
      <w:pPr>
        <w:pStyle w:val="ListParagraph"/>
        <w:numPr>
          <w:ilvl w:val="0"/>
          <w:numId w:val="2"/>
        </w:numPr>
        <w:spacing w:line="240" w:lineRule="auto"/>
        <w:rPr>
          <w:rFonts w:cs="Segoe UI"/>
        </w:rPr>
      </w:pPr>
      <w:r w:rsidRPr="00980654">
        <w:rPr>
          <w:rFonts w:cs="Segoe UI"/>
        </w:rPr>
        <w:t xml:space="preserve">Press </w:t>
      </w:r>
      <w:r w:rsidRPr="00980654">
        <w:rPr>
          <w:rFonts w:cs="Segoe UI"/>
          <w:b/>
        </w:rPr>
        <w:t xml:space="preserve">Windows Logo Key </w:t>
      </w:r>
      <w:r w:rsidRPr="00980654">
        <w:rPr>
          <w:rFonts w:cs="Segoe UI"/>
          <w:b/>
          <w:noProof/>
        </w:rPr>
        <w:drawing>
          <wp:inline distT="0" distB="0" distL="0" distR="0" wp14:anchorId="4F00A903" wp14:editId="771CD2F3">
            <wp:extent cx="152400" cy="152400"/>
            <wp:effectExtent l="0" t="0" r="0" b="0"/>
            <wp:docPr id="24" name="Picture 24" descr="Image of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80654">
        <w:rPr>
          <w:rFonts w:cs="Segoe UI"/>
        </w:rPr>
        <w:t xml:space="preserve"> + X </w:t>
      </w:r>
      <w:r w:rsidR="007A46D6" w:rsidRPr="00980654">
        <w:rPr>
          <w:rFonts w:cs="Segoe UI"/>
        </w:rPr>
        <w:t xml:space="preserve">and select </w:t>
      </w:r>
      <w:r w:rsidR="007A46D6" w:rsidRPr="00980654">
        <w:rPr>
          <w:rFonts w:cs="Segoe UI"/>
          <w:b/>
        </w:rPr>
        <w:t>Control P</w:t>
      </w:r>
      <w:r w:rsidRPr="00980654">
        <w:rPr>
          <w:rFonts w:cs="Segoe UI"/>
          <w:b/>
        </w:rPr>
        <w:t>anel</w:t>
      </w:r>
      <w:r w:rsidR="007A46D6" w:rsidRPr="00980654">
        <w:rPr>
          <w:rFonts w:cs="Segoe UI"/>
        </w:rPr>
        <w:t>.</w:t>
      </w:r>
    </w:p>
    <w:p w14:paraId="313199F9" w14:textId="33D7A45D" w:rsidR="00EB79D2" w:rsidRPr="00980654" w:rsidRDefault="00EB79D2" w:rsidP="00724AEC">
      <w:pPr>
        <w:pStyle w:val="ListParagraph"/>
        <w:numPr>
          <w:ilvl w:val="0"/>
          <w:numId w:val="2"/>
        </w:numPr>
        <w:spacing w:line="240" w:lineRule="auto"/>
        <w:rPr>
          <w:rFonts w:cs="Segoe UI"/>
          <w:i/>
        </w:rPr>
      </w:pPr>
      <w:r w:rsidRPr="00980654">
        <w:rPr>
          <w:rFonts w:cs="Segoe UI"/>
        </w:rPr>
        <w:t xml:space="preserve">Select </w:t>
      </w:r>
      <w:r w:rsidRPr="00980654">
        <w:rPr>
          <w:rFonts w:cs="Segoe UI"/>
          <w:b/>
        </w:rPr>
        <w:t>Appearance and Personalization</w:t>
      </w:r>
      <w:r w:rsidRPr="00980654">
        <w:rPr>
          <w:rFonts w:cs="Segoe UI"/>
        </w:rPr>
        <w:t xml:space="preserve"> </w:t>
      </w:r>
      <w:r w:rsidR="007A46D6" w:rsidRPr="00980654">
        <w:rPr>
          <w:rFonts w:cs="Segoe UI"/>
        </w:rPr>
        <w:t xml:space="preserve">&gt; </w:t>
      </w:r>
      <w:r w:rsidRPr="00980654">
        <w:rPr>
          <w:rFonts w:cs="Segoe UI"/>
          <w:b/>
          <w:bCs/>
        </w:rPr>
        <w:t>Display</w:t>
      </w:r>
      <w:r w:rsidR="00DB29D4" w:rsidRPr="00980654">
        <w:rPr>
          <w:rFonts w:cs="Segoe UI"/>
        </w:rPr>
        <w:t>. U</w:t>
      </w:r>
      <w:r w:rsidR="00773E97" w:rsidRPr="00980654">
        <w:rPr>
          <w:rFonts w:cs="Segoe UI"/>
        </w:rPr>
        <w:t xml:space="preserve">nder </w:t>
      </w:r>
      <w:r w:rsidR="00773E97" w:rsidRPr="00980654">
        <w:rPr>
          <w:rFonts w:cs="Segoe UI"/>
          <w:b/>
          <w:bCs/>
        </w:rPr>
        <w:t>Change only the text size</w:t>
      </w:r>
      <w:r w:rsidR="00773E97" w:rsidRPr="00980654">
        <w:rPr>
          <w:rFonts w:cs="Segoe UI"/>
        </w:rPr>
        <w:t xml:space="preserve">, </w:t>
      </w:r>
      <w:r w:rsidR="003D4A43" w:rsidRPr="00980654">
        <w:rPr>
          <w:rFonts w:cs="Segoe UI"/>
        </w:rPr>
        <w:t>select</w:t>
      </w:r>
      <w:r w:rsidR="00773E97" w:rsidRPr="00980654">
        <w:rPr>
          <w:rFonts w:cs="Segoe UI"/>
        </w:rPr>
        <w:t xml:space="preserve"> the item you’d like to change</w:t>
      </w:r>
      <w:r w:rsidR="00DB29D4" w:rsidRPr="00980654">
        <w:rPr>
          <w:rFonts w:cs="Segoe UI"/>
        </w:rPr>
        <w:t xml:space="preserve">, </w:t>
      </w:r>
      <w:r w:rsidR="00773E97" w:rsidRPr="00980654">
        <w:rPr>
          <w:rFonts w:cs="Segoe UI"/>
        </w:rPr>
        <w:t>pick a text size</w:t>
      </w:r>
      <w:r w:rsidR="00DB29D4" w:rsidRPr="00980654">
        <w:rPr>
          <w:rFonts w:cs="Segoe UI"/>
        </w:rPr>
        <w:t xml:space="preserve">, </w:t>
      </w:r>
      <w:r w:rsidR="007A46D6" w:rsidRPr="00980654">
        <w:rPr>
          <w:rFonts w:cs="Segoe UI"/>
        </w:rPr>
        <w:t xml:space="preserve">and then select </w:t>
      </w:r>
      <w:r w:rsidR="007A46D6" w:rsidRPr="00980654">
        <w:rPr>
          <w:rFonts w:cs="Segoe UI"/>
          <w:b/>
        </w:rPr>
        <w:t>Apply</w:t>
      </w:r>
      <w:r w:rsidR="00AD67F0" w:rsidRPr="00980654">
        <w:rPr>
          <w:rFonts w:cs="Segoe UI"/>
          <w:i/>
        </w:rPr>
        <w:t>.</w:t>
      </w:r>
    </w:p>
    <w:p w14:paraId="72C94F89" w14:textId="452DBD81" w:rsidR="00483DFC" w:rsidRPr="00980654" w:rsidRDefault="00483DFC" w:rsidP="00424112">
      <w:pPr>
        <w:spacing w:line="240" w:lineRule="auto"/>
        <w:rPr>
          <w:rFonts w:cs="Segoe UI"/>
          <w:i/>
        </w:rPr>
      </w:pPr>
      <w:r w:rsidRPr="00980654">
        <w:rPr>
          <w:rFonts w:cs="Segoe UI"/>
          <w:i/>
        </w:rPr>
        <w:t>Caption 6: Display options in the Control Panel</w:t>
      </w:r>
    </w:p>
    <w:p w14:paraId="56ECA5E5" w14:textId="23EF12EE" w:rsidR="00773E97" w:rsidRPr="00980654" w:rsidRDefault="00751F8A" w:rsidP="00424112">
      <w:pPr>
        <w:pStyle w:val="NoSpacing"/>
        <w:rPr>
          <w:rFonts w:ascii="Segoe UI" w:hAnsi="Segoe UI" w:cs="Segoe UI"/>
        </w:rPr>
      </w:pPr>
      <w:r w:rsidRPr="00980654">
        <w:rPr>
          <w:rFonts w:ascii="Segoe UI" w:hAnsi="Segoe UI" w:cs="Segoe UI"/>
          <w:noProof/>
        </w:rPr>
        <w:drawing>
          <wp:inline distT="0" distB="0" distL="0" distR="0" wp14:anchorId="132712A5" wp14:editId="16479B67">
            <wp:extent cx="5057775" cy="2188339"/>
            <wp:effectExtent l="19050" t="19050" r="9525" b="21590"/>
            <wp:docPr id="6" name="Picture 6" descr="Here are a list of Display Options in the Control Panel.  " title="Control Panel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wils\AppData\Local\Microsoft\Windows\INetCacheContent.Word\Screenshot 2016-08-29 13.54.3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3916" cy="2190996"/>
                    </a:xfrm>
                    <a:prstGeom prst="rect">
                      <a:avLst/>
                    </a:prstGeom>
                    <a:noFill/>
                    <a:ln>
                      <a:solidFill>
                        <a:schemeClr val="tx1"/>
                      </a:solidFill>
                    </a:ln>
                  </pic:spPr>
                </pic:pic>
              </a:graphicData>
            </a:graphic>
          </wp:inline>
        </w:drawing>
      </w:r>
    </w:p>
    <w:p w14:paraId="4FA5241F" w14:textId="6403E87B" w:rsidR="00CF3EC7" w:rsidRPr="00980654" w:rsidRDefault="007A46D6" w:rsidP="000F3D2D">
      <w:pPr>
        <w:pStyle w:val="Heading3"/>
        <w:rPr>
          <w:b/>
        </w:rPr>
      </w:pPr>
      <w:r w:rsidRPr="00980654">
        <w:t>Customize sign</w:t>
      </w:r>
      <w:r w:rsidR="002208BB" w:rsidRPr="00980654">
        <w:t xml:space="preserve">-in </w:t>
      </w:r>
      <w:r w:rsidRPr="00980654">
        <w:t>settings</w:t>
      </w:r>
    </w:p>
    <w:p w14:paraId="2EEEA041" w14:textId="0583672B" w:rsidR="00D36A38" w:rsidRPr="00980654" w:rsidRDefault="00921DA5" w:rsidP="00424112">
      <w:pPr>
        <w:spacing w:line="240" w:lineRule="auto"/>
        <w:rPr>
          <w:rFonts w:cs="Segoe UI"/>
        </w:rPr>
      </w:pPr>
      <w:r w:rsidRPr="00980654">
        <w:rPr>
          <w:rFonts w:cs="Segoe UI"/>
        </w:rPr>
        <w:t>You can</w:t>
      </w:r>
      <w:r w:rsidR="00C63510" w:rsidRPr="00980654">
        <w:rPr>
          <w:rFonts w:cs="Segoe UI"/>
        </w:rPr>
        <w:t xml:space="preserve"> customize </w:t>
      </w:r>
      <w:r w:rsidRPr="00980654">
        <w:rPr>
          <w:rFonts w:cs="Segoe UI"/>
        </w:rPr>
        <w:t>sign-in settings</w:t>
      </w:r>
      <w:r w:rsidR="002208BB" w:rsidRPr="00980654">
        <w:rPr>
          <w:rFonts w:cs="Segoe UI"/>
        </w:rPr>
        <w:t xml:space="preserve">, </w:t>
      </w:r>
      <w:r w:rsidR="00C63510" w:rsidRPr="00980654">
        <w:rPr>
          <w:rFonts w:cs="Segoe UI"/>
        </w:rPr>
        <w:t>so that</w:t>
      </w:r>
      <w:r w:rsidR="002208BB" w:rsidRPr="00980654">
        <w:rPr>
          <w:rFonts w:cs="Segoe UI"/>
        </w:rPr>
        <w:t xml:space="preserve"> </w:t>
      </w:r>
      <w:r w:rsidR="007A46D6" w:rsidRPr="00980654">
        <w:rPr>
          <w:rFonts w:cs="Segoe UI"/>
        </w:rPr>
        <w:t>accessibility features start automatically when you sign in</w:t>
      </w:r>
      <w:r w:rsidR="00DB29D4" w:rsidRPr="00980654">
        <w:rPr>
          <w:rFonts w:cs="Segoe UI"/>
        </w:rPr>
        <w:t>,</w:t>
      </w:r>
      <w:r w:rsidR="007A46D6" w:rsidRPr="00980654">
        <w:rPr>
          <w:rFonts w:cs="Segoe UI"/>
        </w:rPr>
        <w:t xml:space="preserve"> after you sign in, or both.</w:t>
      </w:r>
      <w:r w:rsidR="000F5B7E">
        <w:rPr>
          <w:rFonts w:cs="Segoe UI"/>
        </w:rPr>
        <w:t xml:space="preserve"> </w:t>
      </w:r>
      <w:r w:rsidR="00D36A38" w:rsidRPr="00980654">
        <w:rPr>
          <w:rFonts w:cs="Segoe UI"/>
        </w:rPr>
        <w:t>To customize sign-in settings:</w:t>
      </w:r>
      <w:r w:rsidR="000F5B7E">
        <w:rPr>
          <w:rFonts w:cs="Segoe UI"/>
        </w:rPr>
        <w:t xml:space="preserve"> </w:t>
      </w:r>
    </w:p>
    <w:p w14:paraId="15F4410B" w14:textId="77777777" w:rsidR="00D36A38" w:rsidRPr="00980654" w:rsidRDefault="00D36A38" w:rsidP="00724AEC">
      <w:pPr>
        <w:pStyle w:val="ListParagraph"/>
        <w:numPr>
          <w:ilvl w:val="0"/>
          <w:numId w:val="3"/>
        </w:numPr>
        <w:spacing w:line="240" w:lineRule="auto"/>
        <w:rPr>
          <w:rFonts w:cs="Segoe UI"/>
        </w:rPr>
      </w:pPr>
      <w:r w:rsidRPr="00980654">
        <w:rPr>
          <w:rFonts w:cs="Segoe UI"/>
        </w:rPr>
        <w:lastRenderedPageBreak/>
        <w:t xml:space="preserve">Press </w:t>
      </w:r>
      <w:r w:rsidRPr="00980654">
        <w:rPr>
          <w:rFonts w:cs="Segoe UI"/>
          <w:b/>
        </w:rPr>
        <w:t xml:space="preserve">Windows Logo Key </w:t>
      </w:r>
      <w:r w:rsidRPr="00980654">
        <w:rPr>
          <w:rFonts w:cs="Segoe UI"/>
          <w:b/>
          <w:noProof/>
        </w:rPr>
        <w:drawing>
          <wp:inline distT="0" distB="0" distL="0" distR="0" wp14:anchorId="52B27459" wp14:editId="23266F26">
            <wp:extent cx="152400" cy="152400"/>
            <wp:effectExtent l="0" t="0" r="0" b="0"/>
            <wp:docPr id="26" name="Picture 26" descr="Image of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80654">
        <w:rPr>
          <w:rFonts w:cs="Segoe UI"/>
          <w:b/>
        </w:rPr>
        <w:t xml:space="preserve"> </w:t>
      </w:r>
      <w:r w:rsidRPr="00980654">
        <w:rPr>
          <w:rFonts w:cs="Segoe UI"/>
        </w:rPr>
        <w:t>to open Start.</w:t>
      </w:r>
    </w:p>
    <w:p w14:paraId="566FF0B4" w14:textId="77777777" w:rsidR="00D36A38" w:rsidRPr="00980654" w:rsidRDefault="00D36A38" w:rsidP="00724AEC">
      <w:pPr>
        <w:pStyle w:val="ListParagraph"/>
        <w:numPr>
          <w:ilvl w:val="0"/>
          <w:numId w:val="3"/>
        </w:numPr>
        <w:spacing w:line="240" w:lineRule="auto"/>
        <w:rPr>
          <w:rFonts w:cs="Segoe UI"/>
        </w:rPr>
      </w:pPr>
      <w:r w:rsidRPr="00980654">
        <w:rPr>
          <w:rFonts w:cs="Segoe UI"/>
        </w:rPr>
        <w:t xml:space="preserve">Type </w:t>
      </w:r>
      <w:r w:rsidRPr="00980654">
        <w:rPr>
          <w:rFonts w:cs="Segoe UI"/>
          <w:b/>
        </w:rPr>
        <w:t xml:space="preserve">Ease of Access Center </w:t>
      </w:r>
      <w:r w:rsidRPr="00980654">
        <w:rPr>
          <w:rFonts w:cs="Segoe UI"/>
        </w:rPr>
        <w:t xml:space="preserve">and select </w:t>
      </w:r>
      <w:r w:rsidRPr="00980654">
        <w:rPr>
          <w:rFonts w:cs="Segoe UI"/>
          <w:b/>
        </w:rPr>
        <w:t xml:space="preserve">Ease of Access Center </w:t>
      </w:r>
      <w:r w:rsidRPr="00980654">
        <w:rPr>
          <w:rFonts w:cs="Segoe UI"/>
        </w:rPr>
        <w:t>from the results.</w:t>
      </w:r>
    </w:p>
    <w:p w14:paraId="1F71FB97" w14:textId="77777777" w:rsidR="00D36A38" w:rsidRPr="00980654" w:rsidRDefault="00D36A38" w:rsidP="00724AEC">
      <w:pPr>
        <w:pStyle w:val="ListParagraph"/>
        <w:numPr>
          <w:ilvl w:val="0"/>
          <w:numId w:val="3"/>
        </w:numPr>
        <w:spacing w:line="240" w:lineRule="auto"/>
        <w:rPr>
          <w:rFonts w:cs="Segoe UI"/>
        </w:rPr>
      </w:pPr>
      <w:r w:rsidRPr="00980654">
        <w:rPr>
          <w:rFonts w:eastAsia="Times New Roman" w:cs="Segoe UI"/>
          <w:color w:val="000000"/>
        </w:rPr>
        <w:t xml:space="preserve">Select </w:t>
      </w:r>
      <w:r w:rsidRPr="00980654">
        <w:rPr>
          <w:rFonts w:eastAsia="Times New Roman" w:cs="Segoe UI"/>
          <w:b/>
          <w:bCs/>
          <w:color w:val="000000"/>
        </w:rPr>
        <w:t>Change sign-in settings</w:t>
      </w:r>
      <w:r w:rsidRPr="00980654">
        <w:rPr>
          <w:rFonts w:eastAsia="Times New Roman" w:cs="Segoe UI"/>
          <w:color w:val="000000"/>
        </w:rPr>
        <w:t>.</w:t>
      </w:r>
    </w:p>
    <w:p w14:paraId="2E395CDB" w14:textId="53D02945" w:rsidR="00D36A38" w:rsidRPr="00980654" w:rsidRDefault="00D36A38" w:rsidP="00724AEC">
      <w:pPr>
        <w:pStyle w:val="ListParagraph"/>
        <w:numPr>
          <w:ilvl w:val="0"/>
          <w:numId w:val="3"/>
        </w:numPr>
        <w:spacing w:line="240" w:lineRule="auto"/>
        <w:rPr>
          <w:rFonts w:cs="Segoe UI"/>
        </w:rPr>
      </w:pPr>
      <w:r w:rsidRPr="00980654">
        <w:rPr>
          <w:rFonts w:cs="Segoe UI"/>
        </w:rPr>
        <w:t>Select the check</w:t>
      </w:r>
      <w:r w:rsidR="0063568A" w:rsidRPr="00980654">
        <w:rPr>
          <w:rFonts w:cs="Segoe UI"/>
        </w:rPr>
        <w:t xml:space="preserve"> </w:t>
      </w:r>
      <w:r w:rsidRPr="00980654">
        <w:rPr>
          <w:rFonts w:cs="Segoe UI"/>
        </w:rPr>
        <w:t xml:space="preserve">boxes for the options you would like to use and then select </w:t>
      </w:r>
      <w:r w:rsidRPr="00980654">
        <w:rPr>
          <w:rFonts w:cs="Segoe UI"/>
          <w:b/>
        </w:rPr>
        <w:t>OK</w:t>
      </w:r>
      <w:r w:rsidRPr="00980654">
        <w:rPr>
          <w:rFonts w:cs="Segoe UI"/>
        </w:rPr>
        <w:t>.</w:t>
      </w:r>
    </w:p>
    <w:p w14:paraId="003C422B" w14:textId="2DFFCA7D" w:rsidR="007A5871" w:rsidRPr="00980654" w:rsidRDefault="00DB6677" w:rsidP="00424112">
      <w:pPr>
        <w:spacing w:line="240" w:lineRule="auto"/>
        <w:rPr>
          <w:rFonts w:cs="Segoe UI"/>
          <w:i/>
        </w:rPr>
      </w:pPr>
      <w:r w:rsidRPr="00980654">
        <w:rPr>
          <w:rFonts w:cs="Segoe UI"/>
          <w:i/>
        </w:rPr>
        <w:t>Caption 7:</w:t>
      </w:r>
      <w:r w:rsidR="000F5B7E">
        <w:rPr>
          <w:rFonts w:cs="Segoe UI"/>
          <w:i/>
        </w:rPr>
        <w:t xml:space="preserve"> </w:t>
      </w:r>
      <w:r w:rsidRPr="00980654">
        <w:rPr>
          <w:rFonts w:cs="Segoe UI"/>
          <w:i/>
        </w:rPr>
        <w:t>A li</w:t>
      </w:r>
      <w:r w:rsidR="007A5871" w:rsidRPr="00980654">
        <w:rPr>
          <w:rFonts w:cs="Segoe UI"/>
          <w:i/>
        </w:rPr>
        <w:t>s</w:t>
      </w:r>
      <w:r w:rsidRPr="00980654">
        <w:rPr>
          <w:rFonts w:cs="Segoe UI"/>
          <w:i/>
        </w:rPr>
        <w:t>t</w:t>
      </w:r>
      <w:r w:rsidR="007A5871" w:rsidRPr="00980654">
        <w:rPr>
          <w:rFonts w:cs="Segoe UI"/>
          <w:i/>
        </w:rPr>
        <w:t xml:space="preserve"> of sign-in settings you can chan</w:t>
      </w:r>
      <w:r w:rsidR="00985893" w:rsidRPr="00980654">
        <w:rPr>
          <w:rFonts w:cs="Segoe UI"/>
          <w:i/>
        </w:rPr>
        <w:t>ge in the Ease of Access Center</w:t>
      </w:r>
      <w:r w:rsidR="000F5B7E">
        <w:rPr>
          <w:rFonts w:cs="Segoe UI"/>
          <w:i/>
        </w:rPr>
        <w:t xml:space="preserve"> </w:t>
      </w:r>
    </w:p>
    <w:p w14:paraId="2D17ED2D" w14:textId="4D306E0A" w:rsidR="007A5871" w:rsidRPr="00980654" w:rsidRDefault="00A6466D" w:rsidP="00424112">
      <w:pPr>
        <w:spacing w:line="240" w:lineRule="auto"/>
        <w:rPr>
          <w:rFonts w:cs="Segoe UI"/>
        </w:rPr>
      </w:pPr>
      <w:r w:rsidRPr="00980654">
        <w:rPr>
          <w:rFonts w:cs="Segoe UI"/>
          <w:noProof/>
        </w:rPr>
        <w:drawing>
          <wp:inline distT="0" distB="0" distL="0" distR="0" wp14:anchorId="1AAC593A" wp14:editId="3EFC5A59">
            <wp:extent cx="6497831" cy="4886325"/>
            <wp:effectExtent l="0" t="0" r="0" b="0"/>
            <wp:docPr id="22" name="Picture 22" descr="A list of Assistive Technology options you can customize to show up at the sign-i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wils\AppData\Local\Microsoft\Windows\INetCacheContent.Word\Screenshot 2016-11-01 15.11.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630" cy="4904222"/>
                    </a:xfrm>
                    <a:prstGeom prst="rect">
                      <a:avLst/>
                    </a:prstGeom>
                    <a:noFill/>
                    <a:ln>
                      <a:noFill/>
                    </a:ln>
                  </pic:spPr>
                </pic:pic>
              </a:graphicData>
            </a:graphic>
          </wp:inline>
        </w:drawing>
      </w:r>
    </w:p>
    <w:p w14:paraId="2BBD51B0" w14:textId="27180DA3" w:rsidR="00655C1C" w:rsidRPr="00980654" w:rsidRDefault="002E7AFE" w:rsidP="00FE012A">
      <w:pPr>
        <w:pStyle w:val="Heading2"/>
        <w:rPr>
          <w:rStyle w:val="Heading2Char"/>
          <w:b/>
        </w:rPr>
      </w:pPr>
      <w:bookmarkStart w:id="7" w:name="_Make_Accessible_Documents"/>
      <w:bookmarkStart w:id="8" w:name="_Toc460667196"/>
      <w:bookmarkEnd w:id="7"/>
      <w:r w:rsidRPr="00980654">
        <w:rPr>
          <w:rStyle w:val="Heading2Char"/>
          <w:b/>
        </w:rPr>
        <w:t xml:space="preserve">Make </w:t>
      </w:r>
      <w:r w:rsidR="00FC344E" w:rsidRPr="00980654">
        <w:rPr>
          <w:rStyle w:val="Heading2Char"/>
          <w:b/>
        </w:rPr>
        <w:t>Accessible</w:t>
      </w:r>
      <w:r w:rsidRPr="00980654">
        <w:rPr>
          <w:rStyle w:val="Heading2Char"/>
          <w:b/>
        </w:rPr>
        <w:t xml:space="preserve"> Documents</w:t>
      </w:r>
      <w:bookmarkEnd w:id="8"/>
      <w:r w:rsidR="00692A92" w:rsidRPr="00980654">
        <w:rPr>
          <w:rStyle w:val="Heading2Char"/>
          <w:b/>
        </w:rPr>
        <w:t xml:space="preserve"> </w:t>
      </w:r>
      <w:r w:rsidR="00FC344E" w:rsidRPr="00980654">
        <w:rPr>
          <w:rStyle w:val="Heading2Char"/>
          <w:b/>
        </w:rPr>
        <w:t>with Office</w:t>
      </w:r>
    </w:p>
    <w:p w14:paraId="18F3A8E1" w14:textId="77777777" w:rsidR="00655C1C" w:rsidRPr="00980654" w:rsidRDefault="007D5D69" w:rsidP="00424112">
      <w:pPr>
        <w:spacing w:line="240" w:lineRule="auto"/>
        <w:rPr>
          <w:rFonts w:cs="Segoe UI"/>
        </w:rPr>
      </w:pPr>
      <w:r w:rsidRPr="00980654">
        <w:rPr>
          <w:rFonts w:cs="Segoe UI"/>
        </w:rPr>
        <w:t>Built</w:t>
      </w:r>
      <w:r w:rsidR="002E7AFE" w:rsidRPr="00980654">
        <w:rPr>
          <w:rFonts w:cs="Segoe UI"/>
        </w:rPr>
        <w:t>-in features in Microsoft Office can</w:t>
      </w:r>
      <w:r w:rsidR="00655C1C" w:rsidRPr="00980654">
        <w:rPr>
          <w:rFonts w:cs="Segoe UI"/>
        </w:rPr>
        <w:t xml:space="preserve"> help you</w:t>
      </w:r>
      <w:r w:rsidR="002E7AFE" w:rsidRPr="00980654">
        <w:rPr>
          <w:rFonts w:cs="Segoe UI"/>
        </w:rPr>
        <w:t xml:space="preserve"> </w:t>
      </w:r>
      <w:r w:rsidR="00655C1C" w:rsidRPr="00980654">
        <w:rPr>
          <w:rFonts w:cs="Segoe UI"/>
        </w:rPr>
        <w:t xml:space="preserve">make your documents, spreadsheets, and presentations </w:t>
      </w:r>
      <w:r w:rsidR="002E7AFE" w:rsidRPr="00980654">
        <w:rPr>
          <w:rFonts w:cs="Segoe UI"/>
        </w:rPr>
        <w:t>accessible to individuals who are Blind or Low Vision</w:t>
      </w:r>
      <w:r w:rsidR="00655C1C" w:rsidRPr="00980654">
        <w:rPr>
          <w:rFonts w:cs="Segoe UI"/>
        </w:rPr>
        <w:t xml:space="preserve">. For more information on </w:t>
      </w:r>
      <w:r w:rsidR="002E7AFE" w:rsidRPr="00980654">
        <w:rPr>
          <w:rFonts w:cs="Segoe UI"/>
        </w:rPr>
        <w:t xml:space="preserve">how to make your content accessible, </w:t>
      </w:r>
      <w:r w:rsidR="004515DE" w:rsidRPr="00980654">
        <w:rPr>
          <w:rFonts w:cs="Segoe UI"/>
        </w:rPr>
        <w:t xml:space="preserve">please visit the </w:t>
      </w:r>
      <w:hyperlink r:id="rId23" w:history="1">
        <w:r w:rsidR="004515DE" w:rsidRPr="00DC11A6">
          <w:rPr>
            <w:rStyle w:val="Hyperlink"/>
            <w:rFonts w:cs="Segoe UI"/>
          </w:rPr>
          <w:t>Office Accessibility Center</w:t>
        </w:r>
      </w:hyperlink>
      <w:r w:rsidR="004515DE" w:rsidRPr="00980654">
        <w:rPr>
          <w:rFonts w:cs="Segoe UI"/>
        </w:rPr>
        <w:t xml:space="preserve"> and </w:t>
      </w:r>
      <w:hyperlink r:id="rId24" w:history="1">
        <w:r w:rsidR="00655C1C" w:rsidRPr="00DC11A6">
          <w:rPr>
            <w:rStyle w:val="Hyperlink"/>
            <w:rFonts w:cs="Segoe UI"/>
          </w:rPr>
          <w:t>Accessibility in Office 2016 and Windows 10</w:t>
        </w:r>
      </w:hyperlink>
      <w:r w:rsidR="00692A92" w:rsidRPr="00980654">
        <w:rPr>
          <w:rFonts w:cs="Segoe UI"/>
        </w:rPr>
        <w:t>.</w:t>
      </w:r>
      <w:r w:rsidR="0051156B" w:rsidRPr="00980654">
        <w:rPr>
          <w:rFonts w:cs="Segoe UI"/>
        </w:rPr>
        <w:t xml:space="preserve"> </w:t>
      </w:r>
      <w:r w:rsidR="00692A92" w:rsidRPr="00980654">
        <w:rPr>
          <w:rFonts w:cs="Segoe UI"/>
        </w:rPr>
        <w:t>Check back</w:t>
      </w:r>
      <w:r w:rsidR="004515DE" w:rsidRPr="00980654">
        <w:rPr>
          <w:rFonts w:cs="Segoe UI"/>
        </w:rPr>
        <w:t xml:space="preserve"> </w:t>
      </w:r>
      <w:r w:rsidR="00FC344E" w:rsidRPr="00980654">
        <w:rPr>
          <w:rFonts w:cs="Segoe UI"/>
        </w:rPr>
        <w:t>regularly</w:t>
      </w:r>
      <w:r w:rsidR="004515DE" w:rsidRPr="00980654">
        <w:rPr>
          <w:rFonts w:cs="Segoe UI"/>
        </w:rPr>
        <w:t xml:space="preserve"> as </w:t>
      </w:r>
      <w:r w:rsidR="00FC344E" w:rsidRPr="00980654">
        <w:rPr>
          <w:rFonts w:cs="Segoe UI"/>
        </w:rPr>
        <w:t xml:space="preserve">we frequently add </w:t>
      </w:r>
      <w:r w:rsidR="004515DE" w:rsidRPr="00980654">
        <w:rPr>
          <w:rFonts w:cs="Segoe UI"/>
        </w:rPr>
        <w:t>new articles</w:t>
      </w:r>
      <w:r w:rsidR="00655C1C" w:rsidRPr="00980654">
        <w:rPr>
          <w:rFonts w:cs="Segoe UI"/>
        </w:rPr>
        <w:t xml:space="preserve"> and</w:t>
      </w:r>
      <w:r w:rsidR="004515DE" w:rsidRPr="00980654">
        <w:rPr>
          <w:rFonts w:cs="Segoe UI"/>
        </w:rPr>
        <w:t xml:space="preserve"> product </w:t>
      </w:r>
      <w:r w:rsidR="00FC344E" w:rsidRPr="00980654">
        <w:rPr>
          <w:rFonts w:cs="Segoe UI"/>
        </w:rPr>
        <w:t>tutorials.</w:t>
      </w:r>
    </w:p>
    <w:p w14:paraId="56A26E58" w14:textId="77777777" w:rsidR="00655C1C" w:rsidRPr="0054539B" w:rsidRDefault="00655C1C" w:rsidP="0054539B">
      <w:pPr>
        <w:pStyle w:val="Heading3"/>
        <w:numPr>
          <w:ilvl w:val="0"/>
          <w:numId w:val="37"/>
        </w:numPr>
        <w:rPr>
          <w:b/>
        </w:rPr>
      </w:pPr>
      <w:r w:rsidRPr="00980654">
        <w:t>Accessibility Checker</w:t>
      </w:r>
    </w:p>
    <w:p w14:paraId="306FFF0F" w14:textId="1F483CAA" w:rsidR="004515DE" w:rsidRPr="00980654" w:rsidRDefault="004515DE" w:rsidP="00424112">
      <w:pPr>
        <w:spacing w:line="240" w:lineRule="auto"/>
        <w:rPr>
          <w:rFonts w:cs="Segoe UI"/>
        </w:rPr>
      </w:pPr>
      <w:r w:rsidRPr="00980654">
        <w:rPr>
          <w:rFonts w:cs="Segoe UI"/>
        </w:rPr>
        <w:t>Word, Excel</w:t>
      </w:r>
      <w:r w:rsidR="00655C1C" w:rsidRPr="00980654">
        <w:rPr>
          <w:rFonts w:cs="Segoe UI"/>
        </w:rPr>
        <w:t xml:space="preserve">, </w:t>
      </w:r>
      <w:r w:rsidRPr="00980654">
        <w:rPr>
          <w:rFonts w:cs="Segoe UI"/>
        </w:rPr>
        <w:t>PowerPoint</w:t>
      </w:r>
      <w:r w:rsidR="00A573C9" w:rsidRPr="00980654">
        <w:rPr>
          <w:rFonts w:cs="Segoe UI"/>
        </w:rPr>
        <w:t>, and OneNote</w:t>
      </w:r>
      <w:r w:rsidR="00655C1C" w:rsidRPr="00980654">
        <w:rPr>
          <w:rFonts w:cs="Segoe UI"/>
        </w:rPr>
        <w:t xml:space="preserve"> include an </w:t>
      </w:r>
      <w:r w:rsidR="00655C1C" w:rsidRPr="00980654">
        <w:rPr>
          <w:rFonts w:cs="Segoe UI"/>
          <w:b/>
        </w:rPr>
        <w:t>Accessibility Checker</w:t>
      </w:r>
      <w:r w:rsidR="00655C1C" w:rsidRPr="00980654">
        <w:rPr>
          <w:rFonts w:cs="Segoe UI"/>
        </w:rPr>
        <w:t xml:space="preserve"> that </w:t>
      </w:r>
      <w:r w:rsidRPr="00980654">
        <w:rPr>
          <w:rFonts w:cs="Segoe UI"/>
        </w:rPr>
        <w:t xml:space="preserve">identify </w:t>
      </w:r>
      <w:r w:rsidR="00D42804" w:rsidRPr="00980654">
        <w:rPr>
          <w:rFonts w:cs="Segoe UI"/>
        </w:rPr>
        <w:t xml:space="preserve">some </w:t>
      </w:r>
      <w:r w:rsidRPr="00980654">
        <w:rPr>
          <w:rFonts w:cs="Segoe UI"/>
        </w:rPr>
        <w:t>content that might be inaccessible to individuals with disabilities.</w:t>
      </w:r>
      <w:r w:rsidR="0051156B" w:rsidRPr="00980654">
        <w:rPr>
          <w:rFonts w:cs="Segoe UI"/>
        </w:rPr>
        <w:t xml:space="preserve"> </w:t>
      </w:r>
      <w:r w:rsidR="00CC07A9" w:rsidRPr="00980654">
        <w:rPr>
          <w:rFonts w:cs="Segoe UI"/>
        </w:rPr>
        <w:t xml:space="preserve">You can use the </w:t>
      </w:r>
      <w:r w:rsidR="00CC07A9" w:rsidRPr="00980654">
        <w:rPr>
          <w:rFonts w:cs="Segoe UI"/>
          <w:b/>
        </w:rPr>
        <w:t>Accessibility Checker</w:t>
      </w:r>
      <w:r w:rsidR="00CC07A9" w:rsidRPr="00980654">
        <w:rPr>
          <w:rFonts w:cs="Segoe UI"/>
        </w:rPr>
        <w:t xml:space="preserve"> while you author </w:t>
      </w:r>
      <w:r w:rsidR="00692A92" w:rsidRPr="00980654">
        <w:rPr>
          <w:rFonts w:cs="Segoe UI"/>
        </w:rPr>
        <w:t xml:space="preserve">to inspect errors as they occur and learn </w:t>
      </w:r>
      <w:r w:rsidR="00CC07A9" w:rsidRPr="00980654">
        <w:rPr>
          <w:rFonts w:cs="Segoe UI"/>
        </w:rPr>
        <w:t>how to fix issues.</w:t>
      </w:r>
    </w:p>
    <w:p w14:paraId="5398BB2A" w14:textId="4FA85AD0" w:rsidR="004515DE" w:rsidRPr="00980654" w:rsidRDefault="00A052FA" w:rsidP="00424112">
      <w:pPr>
        <w:spacing w:line="240" w:lineRule="auto"/>
        <w:rPr>
          <w:rFonts w:eastAsia="Times New Roman" w:cs="Segoe UI"/>
          <w:b/>
          <w:szCs w:val="24"/>
        </w:rPr>
      </w:pPr>
      <w:r w:rsidRPr="00980654">
        <w:rPr>
          <w:rFonts w:eastAsia="Times New Roman" w:cs="Segoe UI"/>
          <w:b/>
          <w:szCs w:val="24"/>
        </w:rPr>
        <w:t>To Open the Accessibility Checker:</w:t>
      </w:r>
      <w:r w:rsidR="000F5B7E">
        <w:rPr>
          <w:rFonts w:eastAsia="Times New Roman" w:cs="Segoe UI"/>
          <w:b/>
          <w:szCs w:val="24"/>
        </w:rPr>
        <w:t xml:space="preserve"> </w:t>
      </w:r>
    </w:p>
    <w:p w14:paraId="2551167F" w14:textId="03959C4A" w:rsidR="004515DE" w:rsidRPr="00980654" w:rsidRDefault="00E550EA" w:rsidP="00724AEC">
      <w:pPr>
        <w:pStyle w:val="ListParagraph"/>
        <w:numPr>
          <w:ilvl w:val="0"/>
          <w:numId w:val="4"/>
        </w:numPr>
        <w:spacing w:line="240" w:lineRule="auto"/>
        <w:rPr>
          <w:rFonts w:cs="Segoe UI"/>
        </w:rPr>
      </w:pPr>
      <w:r w:rsidRPr="00980654">
        <w:rPr>
          <w:rFonts w:cs="Segoe UI"/>
        </w:rPr>
        <w:t>Pre</w:t>
      </w:r>
      <w:r w:rsidR="00707EC3" w:rsidRPr="00980654">
        <w:rPr>
          <w:rFonts w:cs="Segoe UI"/>
        </w:rPr>
        <w:t>s</w:t>
      </w:r>
      <w:r w:rsidR="004515DE" w:rsidRPr="00980654">
        <w:rPr>
          <w:rFonts w:cs="Segoe UI"/>
        </w:rPr>
        <w:t xml:space="preserve"> </w:t>
      </w:r>
      <w:r w:rsidR="004515DE" w:rsidRPr="00980654">
        <w:rPr>
          <w:rFonts w:cs="Segoe UI"/>
          <w:b/>
        </w:rPr>
        <w:t xml:space="preserve">Alt </w:t>
      </w:r>
      <w:r w:rsidR="004515DE" w:rsidRPr="00980654">
        <w:rPr>
          <w:rFonts w:cs="Segoe UI"/>
        </w:rPr>
        <w:t>+</w:t>
      </w:r>
      <w:r w:rsidR="004515DE" w:rsidRPr="00980654">
        <w:rPr>
          <w:rFonts w:cs="Segoe UI"/>
          <w:b/>
        </w:rPr>
        <w:t xml:space="preserve"> F</w:t>
      </w:r>
      <w:r w:rsidR="00707EC3" w:rsidRPr="00980654">
        <w:rPr>
          <w:rFonts w:cs="Segoe UI"/>
        </w:rPr>
        <w:t xml:space="preserve"> to open the </w:t>
      </w:r>
      <w:r w:rsidR="007F2973" w:rsidRPr="00980654">
        <w:rPr>
          <w:rFonts w:cs="Segoe UI"/>
          <w:b/>
        </w:rPr>
        <w:t xml:space="preserve">File </w:t>
      </w:r>
      <w:r w:rsidR="007F2973" w:rsidRPr="00980654">
        <w:rPr>
          <w:rFonts w:cs="Segoe UI"/>
        </w:rPr>
        <w:t>menu</w:t>
      </w:r>
      <w:r w:rsidR="004515DE" w:rsidRPr="00980654">
        <w:rPr>
          <w:rFonts w:cs="Segoe UI"/>
        </w:rPr>
        <w:t>.</w:t>
      </w:r>
    </w:p>
    <w:p w14:paraId="32D8D09E" w14:textId="77777777" w:rsidR="004515DE" w:rsidRPr="00980654" w:rsidRDefault="004515DE" w:rsidP="00724AEC">
      <w:pPr>
        <w:pStyle w:val="ListParagraph"/>
        <w:numPr>
          <w:ilvl w:val="0"/>
          <w:numId w:val="4"/>
        </w:numPr>
        <w:spacing w:line="240" w:lineRule="auto"/>
        <w:rPr>
          <w:rFonts w:cs="Segoe UI"/>
        </w:rPr>
      </w:pPr>
      <w:r w:rsidRPr="00980654">
        <w:rPr>
          <w:rFonts w:cs="Segoe UI"/>
        </w:rPr>
        <w:lastRenderedPageBreak/>
        <w:t xml:space="preserve">Select </w:t>
      </w:r>
      <w:r w:rsidRPr="00980654">
        <w:rPr>
          <w:rFonts w:cs="Segoe UI"/>
          <w:b/>
        </w:rPr>
        <w:t>Info</w:t>
      </w:r>
      <w:r w:rsidRPr="00980654">
        <w:rPr>
          <w:rFonts w:cs="Segoe UI"/>
        </w:rPr>
        <w:t>.</w:t>
      </w:r>
    </w:p>
    <w:p w14:paraId="42C80601" w14:textId="77777777" w:rsidR="00D05739" w:rsidRPr="00980654" w:rsidRDefault="004515DE" w:rsidP="00724AEC">
      <w:pPr>
        <w:pStyle w:val="ListParagraph"/>
        <w:numPr>
          <w:ilvl w:val="0"/>
          <w:numId w:val="4"/>
        </w:numPr>
        <w:spacing w:line="240" w:lineRule="auto"/>
        <w:rPr>
          <w:rFonts w:cs="Segoe UI"/>
        </w:rPr>
      </w:pPr>
      <w:r w:rsidRPr="00980654">
        <w:rPr>
          <w:rFonts w:cs="Segoe UI"/>
        </w:rPr>
        <w:t xml:space="preserve">Select </w:t>
      </w:r>
      <w:r w:rsidR="00D05739" w:rsidRPr="00980654">
        <w:rPr>
          <w:rFonts w:cs="Segoe UI"/>
          <w:b/>
        </w:rPr>
        <w:t>Check for Issues</w:t>
      </w:r>
      <w:r w:rsidR="00D05739" w:rsidRPr="00980654">
        <w:rPr>
          <w:rFonts w:cs="Segoe UI"/>
        </w:rPr>
        <w:t>.</w:t>
      </w:r>
    </w:p>
    <w:p w14:paraId="0E9B2E95" w14:textId="77777777" w:rsidR="004515DE" w:rsidRPr="00980654" w:rsidRDefault="00D05739" w:rsidP="00724AEC">
      <w:pPr>
        <w:pStyle w:val="ListParagraph"/>
        <w:numPr>
          <w:ilvl w:val="0"/>
          <w:numId w:val="4"/>
        </w:numPr>
        <w:spacing w:line="240" w:lineRule="auto"/>
        <w:rPr>
          <w:rFonts w:cs="Segoe UI"/>
        </w:rPr>
      </w:pPr>
      <w:r w:rsidRPr="00980654">
        <w:rPr>
          <w:rFonts w:cs="Segoe UI"/>
        </w:rPr>
        <w:t>S</w:t>
      </w:r>
      <w:r w:rsidR="004515DE" w:rsidRPr="00980654">
        <w:rPr>
          <w:rFonts w:cs="Segoe UI"/>
        </w:rPr>
        <w:t>el</w:t>
      </w:r>
      <w:r w:rsidRPr="00980654">
        <w:rPr>
          <w:rFonts w:cs="Segoe UI"/>
        </w:rPr>
        <w:t xml:space="preserve">ect </w:t>
      </w:r>
      <w:r w:rsidR="004515DE" w:rsidRPr="00980654">
        <w:rPr>
          <w:rFonts w:cs="Segoe UI"/>
          <w:b/>
        </w:rPr>
        <w:t>Check Accessibility</w:t>
      </w:r>
      <w:r w:rsidRPr="00980654">
        <w:rPr>
          <w:rFonts w:cs="Segoe UI"/>
        </w:rPr>
        <w:t>.</w:t>
      </w:r>
    </w:p>
    <w:p w14:paraId="7256B1EA" w14:textId="35C2E745" w:rsidR="00CC07A9" w:rsidRPr="00980654" w:rsidRDefault="00D94A0E" w:rsidP="00424112">
      <w:pPr>
        <w:spacing w:line="240" w:lineRule="auto"/>
        <w:rPr>
          <w:rFonts w:cs="Segoe UI"/>
          <w:i/>
        </w:rPr>
      </w:pPr>
      <w:r w:rsidRPr="00980654">
        <w:rPr>
          <w:rFonts w:cs="Segoe UI"/>
          <w:i/>
        </w:rPr>
        <w:t>Caption</w:t>
      </w:r>
      <w:r w:rsidR="00CC07A9" w:rsidRPr="00980654">
        <w:rPr>
          <w:rFonts w:cs="Segoe UI"/>
          <w:i/>
        </w:rPr>
        <w:t xml:space="preserve"> </w:t>
      </w:r>
      <w:r w:rsidR="00AC41CB" w:rsidRPr="00980654">
        <w:rPr>
          <w:rFonts w:cs="Segoe UI"/>
          <w:i/>
        </w:rPr>
        <w:t>8</w:t>
      </w:r>
      <w:r w:rsidR="00CC07A9" w:rsidRPr="00980654">
        <w:rPr>
          <w:rFonts w:cs="Segoe UI"/>
          <w:i/>
        </w:rPr>
        <w:t>: An example of some issues found in the Accessibility Checker</w:t>
      </w:r>
    </w:p>
    <w:p w14:paraId="02F44929" w14:textId="77777777" w:rsidR="00655C1C" w:rsidRPr="00980654" w:rsidRDefault="00655C1C" w:rsidP="00424112">
      <w:pPr>
        <w:spacing w:line="240" w:lineRule="auto"/>
        <w:rPr>
          <w:rFonts w:cs="Segoe UI"/>
        </w:rPr>
      </w:pPr>
      <w:r w:rsidRPr="00980654">
        <w:rPr>
          <w:rFonts w:cs="Segoe UI"/>
          <w:noProof/>
        </w:rPr>
        <w:drawing>
          <wp:inline distT="0" distB="0" distL="0" distR="0" wp14:anchorId="75AFC901" wp14:editId="73BF2365">
            <wp:extent cx="2409825" cy="4924425"/>
            <wp:effectExtent l="0" t="0" r="9525" b="9525"/>
            <wp:docPr id="1" name="Picture 1" descr="Accessibility Checker task pane showing results of Accessibility Check" title="Accessibility Checker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ibility Checker task pane showing results of Accessibility Che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4924425"/>
                    </a:xfrm>
                    <a:prstGeom prst="rect">
                      <a:avLst/>
                    </a:prstGeom>
                    <a:noFill/>
                    <a:ln>
                      <a:noFill/>
                    </a:ln>
                  </pic:spPr>
                </pic:pic>
              </a:graphicData>
            </a:graphic>
          </wp:inline>
        </w:drawing>
      </w:r>
    </w:p>
    <w:p w14:paraId="70A753C7" w14:textId="563F501E" w:rsidR="00655C1C" w:rsidRDefault="00891D3F" w:rsidP="00424112">
      <w:pPr>
        <w:spacing w:line="240" w:lineRule="auto"/>
        <w:rPr>
          <w:rStyle w:val="Hyperlink"/>
          <w:rFonts w:cs="Segoe UI"/>
        </w:rPr>
      </w:pPr>
      <w:hyperlink r:id="rId26" w:history="1">
        <w:r w:rsidR="00CC07A9" w:rsidRPr="00DC11A6">
          <w:rPr>
            <w:rStyle w:val="Hyperlink"/>
            <w:rFonts w:cs="Segoe UI"/>
          </w:rPr>
          <w:t>Learn more about the Accessibility Checker</w:t>
        </w:r>
      </w:hyperlink>
    </w:p>
    <w:p w14:paraId="55F17447" w14:textId="1E8D1C11" w:rsidR="00DA47D2" w:rsidRPr="00DA47D2" w:rsidRDefault="00891D3F" w:rsidP="00DA47D2">
      <w:pPr>
        <w:spacing w:after="240" w:line="240" w:lineRule="auto"/>
        <w:rPr>
          <w:rFonts w:eastAsia="Calibri" w:cs="Segoe UI"/>
          <w:u w:val="single"/>
        </w:rPr>
      </w:pPr>
      <w:hyperlink r:id="rId27" w:history="1">
        <w:r w:rsidR="00DA47D2" w:rsidRPr="001268EF">
          <w:rPr>
            <w:rStyle w:val="Hyperlink"/>
            <w:rFonts w:eastAsia="Calibri"/>
          </w:rPr>
          <w:t>Learn more about the Accessibility Checker on the Mac</w:t>
        </w:r>
      </w:hyperlink>
    </w:p>
    <w:p w14:paraId="7D060FFC" w14:textId="37F3958C" w:rsidR="00FE012A" w:rsidRDefault="00FE012A" w:rsidP="00FE012A">
      <w:pPr>
        <w:pStyle w:val="Heading2"/>
      </w:pPr>
      <w:bookmarkStart w:id="9" w:name="office"/>
      <w:bookmarkStart w:id="10" w:name="_Make_Microsoft_Office"/>
      <w:bookmarkStart w:id="11" w:name="_Use_Accessibility_Features"/>
      <w:bookmarkEnd w:id="9"/>
      <w:bookmarkEnd w:id="10"/>
      <w:bookmarkEnd w:id="11"/>
      <w:r>
        <w:t>Use Accessibility Features in Office</w:t>
      </w:r>
    </w:p>
    <w:p w14:paraId="3AD8248A" w14:textId="263FEA23" w:rsidR="00773E97" w:rsidRPr="00980654" w:rsidRDefault="00ED6DD2" w:rsidP="00424112">
      <w:pPr>
        <w:spacing w:line="240" w:lineRule="auto"/>
        <w:rPr>
          <w:rFonts w:cs="Segoe UI"/>
        </w:rPr>
      </w:pPr>
      <w:r w:rsidRPr="00980654">
        <w:rPr>
          <w:rFonts w:cs="Segoe UI"/>
        </w:rPr>
        <w:t>Microsoft Office comes with built-in accessibility features designed for individuals who are Blind or Low Vision. You can also customize options in Office to meet your individual vision needs and preferences.</w:t>
      </w:r>
    </w:p>
    <w:p w14:paraId="10FE84AC" w14:textId="77777777" w:rsidR="00D83BE8" w:rsidRPr="0054539B" w:rsidRDefault="003315D0" w:rsidP="0054539B">
      <w:pPr>
        <w:pStyle w:val="Heading3"/>
        <w:numPr>
          <w:ilvl w:val="0"/>
          <w:numId w:val="38"/>
        </w:numPr>
        <w:rPr>
          <w:b/>
        </w:rPr>
      </w:pPr>
      <w:r w:rsidRPr="00980654">
        <w:t>Apply a Different Office Theme</w:t>
      </w:r>
    </w:p>
    <w:p w14:paraId="0F34795A" w14:textId="77777777" w:rsidR="009E3B3F" w:rsidRPr="00980654" w:rsidRDefault="00B35F72" w:rsidP="00424112">
      <w:pPr>
        <w:spacing w:line="240" w:lineRule="auto"/>
        <w:rPr>
          <w:rFonts w:cs="Segoe UI"/>
        </w:rPr>
      </w:pPr>
      <w:r w:rsidRPr="00980654">
        <w:rPr>
          <w:rFonts w:cs="Segoe UI"/>
        </w:rPr>
        <w:t>Each Office Theme uses different foreground and background colors</w:t>
      </w:r>
      <w:r w:rsidR="001B4FC1" w:rsidRPr="00980654">
        <w:rPr>
          <w:rFonts w:cs="Segoe UI"/>
        </w:rPr>
        <w:t xml:space="preserve"> for the application Window, Ribbon, and Panes</w:t>
      </w:r>
      <w:r w:rsidRPr="00980654">
        <w:rPr>
          <w:rFonts w:cs="Segoe UI"/>
        </w:rPr>
        <w:t>.</w:t>
      </w:r>
      <w:r w:rsidR="0051156B" w:rsidRPr="00980654">
        <w:rPr>
          <w:rFonts w:cs="Segoe UI"/>
        </w:rPr>
        <w:t xml:space="preserve"> </w:t>
      </w:r>
      <w:r w:rsidRPr="00980654">
        <w:rPr>
          <w:rFonts w:cs="Segoe UI"/>
        </w:rPr>
        <w:t xml:space="preserve">You can choose </w:t>
      </w:r>
      <w:r w:rsidR="00BC050B" w:rsidRPr="00980654">
        <w:rPr>
          <w:rFonts w:cs="Segoe UI"/>
        </w:rPr>
        <w:t>the</w:t>
      </w:r>
      <w:r w:rsidRPr="00980654">
        <w:rPr>
          <w:rFonts w:cs="Segoe UI"/>
        </w:rPr>
        <w:t xml:space="preserve"> theme that meets your individual vision needs and preferences</w:t>
      </w:r>
      <w:r w:rsidR="00CC41A1" w:rsidRPr="00980654">
        <w:rPr>
          <w:rFonts w:cs="Segoe UI"/>
        </w:rPr>
        <w:t>.</w:t>
      </w:r>
      <w:r w:rsidR="0051156B" w:rsidRPr="00980654">
        <w:rPr>
          <w:rFonts w:cs="Segoe UI"/>
        </w:rPr>
        <w:t xml:space="preserve"> </w:t>
      </w:r>
    </w:p>
    <w:p w14:paraId="6B203461" w14:textId="3C1593EA" w:rsidR="00BC050B" w:rsidRPr="00980654" w:rsidRDefault="00BC050B" w:rsidP="00724AEC">
      <w:pPr>
        <w:pStyle w:val="ListParagraph"/>
        <w:numPr>
          <w:ilvl w:val="0"/>
          <w:numId w:val="5"/>
        </w:numPr>
        <w:spacing w:line="240" w:lineRule="auto"/>
        <w:rPr>
          <w:rFonts w:cs="Segoe UI"/>
        </w:rPr>
      </w:pPr>
      <w:r w:rsidRPr="00980654">
        <w:rPr>
          <w:rFonts w:cs="Segoe UI"/>
        </w:rPr>
        <w:t xml:space="preserve">Open </w:t>
      </w:r>
      <w:r w:rsidRPr="00980654">
        <w:rPr>
          <w:rFonts w:cs="Segoe UI"/>
          <w:b/>
        </w:rPr>
        <w:t>File</w:t>
      </w:r>
      <w:r w:rsidRPr="00980654">
        <w:rPr>
          <w:rFonts w:cs="Segoe UI"/>
        </w:rPr>
        <w:t xml:space="preserve"> (</w:t>
      </w:r>
      <w:r w:rsidRPr="00980654">
        <w:rPr>
          <w:rFonts w:cs="Segoe UI"/>
          <w:b/>
        </w:rPr>
        <w:t>Alt</w:t>
      </w:r>
      <w:r w:rsidRPr="00980654">
        <w:rPr>
          <w:rFonts w:cs="Segoe UI"/>
        </w:rPr>
        <w:t xml:space="preserve"> +</w:t>
      </w:r>
      <w:r w:rsidR="0083212F" w:rsidRPr="00980654">
        <w:rPr>
          <w:rFonts w:cs="Segoe UI"/>
        </w:rPr>
        <w:t xml:space="preserve"> </w:t>
      </w:r>
      <w:r w:rsidRPr="00980654">
        <w:rPr>
          <w:rFonts w:cs="Segoe UI"/>
          <w:b/>
        </w:rPr>
        <w:t>F</w:t>
      </w:r>
      <w:r w:rsidRPr="00980654">
        <w:rPr>
          <w:rFonts w:cs="Segoe UI"/>
        </w:rPr>
        <w:t>).</w:t>
      </w:r>
    </w:p>
    <w:p w14:paraId="4D866067" w14:textId="77777777" w:rsidR="00BC050B" w:rsidRPr="00980654" w:rsidRDefault="00BC050B" w:rsidP="00724AEC">
      <w:pPr>
        <w:pStyle w:val="ListParagraph"/>
        <w:numPr>
          <w:ilvl w:val="0"/>
          <w:numId w:val="5"/>
        </w:numPr>
        <w:spacing w:line="240" w:lineRule="auto"/>
        <w:rPr>
          <w:rFonts w:cs="Segoe UI"/>
        </w:rPr>
      </w:pPr>
      <w:r w:rsidRPr="00980654">
        <w:rPr>
          <w:rFonts w:cs="Segoe UI"/>
        </w:rPr>
        <w:lastRenderedPageBreak/>
        <w:t xml:space="preserve">Select </w:t>
      </w:r>
      <w:r w:rsidRPr="00980654">
        <w:rPr>
          <w:rFonts w:cs="Segoe UI"/>
          <w:b/>
        </w:rPr>
        <w:t>Account</w:t>
      </w:r>
      <w:r w:rsidRPr="00980654">
        <w:rPr>
          <w:rFonts w:cs="Segoe UI"/>
        </w:rPr>
        <w:t>.</w:t>
      </w:r>
    </w:p>
    <w:p w14:paraId="372D304D" w14:textId="77777777" w:rsidR="00BC050B" w:rsidRPr="00980654" w:rsidRDefault="00BC050B" w:rsidP="00724AEC">
      <w:pPr>
        <w:pStyle w:val="ListParagraph"/>
        <w:numPr>
          <w:ilvl w:val="0"/>
          <w:numId w:val="5"/>
        </w:numPr>
        <w:spacing w:line="240" w:lineRule="auto"/>
        <w:rPr>
          <w:rFonts w:cs="Segoe UI"/>
        </w:rPr>
      </w:pPr>
      <w:r w:rsidRPr="00980654">
        <w:rPr>
          <w:rFonts w:cs="Segoe UI"/>
        </w:rPr>
        <w:t xml:space="preserve">Select the </w:t>
      </w:r>
      <w:r w:rsidRPr="00980654">
        <w:rPr>
          <w:rFonts w:cs="Segoe UI"/>
          <w:b/>
        </w:rPr>
        <w:t>Office Theme</w:t>
      </w:r>
      <w:r w:rsidRPr="00980654">
        <w:rPr>
          <w:rFonts w:cs="Segoe UI"/>
        </w:rPr>
        <w:t>.</w:t>
      </w:r>
      <w:r w:rsidR="000B307F" w:rsidRPr="00980654">
        <w:rPr>
          <w:rFonts w:cs="Segoe UI"/>
        </w:rPr>
        <w:t xml:space="preserve"> </w:t>
      </w:r>
      <w:r w:rsidR="00DB7846" w:rsidRPr="00980654">
        <w:rPr>
          <w:rFonts w:cs="Segoe UI"/>
        </w:rPr>
        <w:t>(White, Colorful, Dark Grey, or Black)</w:t>
      </w:r>
    </w:p>
    <w:p w14:paraId="5BA2CE7E" w14:textId="132603D1" w:rsidR="00BC050B" w:rsidRPr="00980654" w:rsidRDefault="00D94A0E" w:rsidP="00424112">
      <w:pPr>
        <w:spacing w:line="240" w:lineRule="auto"/>
        <w:rPr>
          <w:rFonts w:cs="Segoe UI"/>
          <w:i/>
          <w:szCs w:val="24"/>
        </w:rPr>
      </w:pPr>
      <w:r w:rsidRPr="00980654">
        <w:rPr>
          <w:rFonts w:cs="Segoe UI"/>
          <w:i/>
          <w:szCs w:val="24"/>
        </w:rPr>
        <w:t>Caption</w:t>
      </w:r>
      <w:r w:rsidR="00BC050B" w:rsidRPr="00980654">
        <w:rPr>
          <w:rFonts w:cs="Segoe UI"/>
          <w:i/>
          <w:szCs w:val="24"/>
        </w:rPr>
        <w:t xml:space="preserve"> </w:t>
      </w:r>
      <w:r w:rsidR="00AC41CB" w:rsidRPr="00980654">
        <w:rPr>
          <w:rFonts w:cs="Segoe UI"/>
          <w:i/>
          <w:szCs w:val="24"/>
        </w:rPr>
        <w:t>9</w:t>
      </w:r>
      <w:r w:rsidR="00BC050B" w:rsidRPr="00980654">
        <w:rPr>
          <w:rFonts w:cs="Segoe UI"/>
          <w:i/>
          <w:szCs w:val="24"/>
        </w:rPr>
        <w:t xml:space="preserve">: Here is the </w:t>
      </w:r>
      <w:r w:rsidR="00985893" w:rsidRPr="00980654">
        <w:rPr>
          <w:rFonts w:cs="Segoe UI"/>
          <w:i/>
          <w:szCs w:val="24"/>
        </w:rPr>
        <w:t>White theme in PowerPoint 2016</w:t>
      </w:r>
    </w:p>
    <w:p w14:paraId="0FD88D6B" w14:textId="77777777" w:rsidR="00CC41A1" w:rsidRPr="00980654" w:rsidRDefault="00872996" w:rsidP="00424112">
      <w:pPr>
        <w:spacing w:line="240" w:lineRule="auto"/>
        <w:rPr>
          <w:rFonts w:cs="Segoe UI"/>
          <w:szCs w:val="24"/>
        </w:rPr>
      </w:pPr>
      <w:r w:rsidRPr="00980654">
        <w:rPr>
          <w:rFonts w:cs="Segoe UI"/>
          <w:noProof/>
        </w:rPr>
        <w:drawing>
          <wp:inline distT="0" distB="0" distL="0" distR="0" wp14:anchorId="06BDD999" wp14:editId="3C517875">
            <wp:extent cx="5943600" cy="3962400"/>
            <wp:effectExtent l="19050" t="19050" r="19050" b="19050"/>
            <wp:docPr id="19" name="Picture 19" descr="Here is the White Office theme in PowerPoint 2016.  " title="White Offic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08-29 14.23.1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bg2">
                          <a:lumMod val="75000"/>
                        </a:schemeClr>
                      </a:solidFill>
                    </a:ln>
                  </pic:spPr>
                </pic:pic>
              </a:graphicData>
            </a:graphic>
          </wp:inline>
        </w:drawing>
      </w:r>
    </w:p>
    <w:p w14:paraId="01B60CF4" w14:textId="1DA5CA73" w:rsidR="001115A3" w:rsidRPr="00980654" w:rsidRDefault="00891D3F" w:rsidP="00424112">
      <w:pPr>
        <w:spacing w:line="240" w:lineRule="auto"/>
        <w:rPr>
          <w:rFonts w:eastAsia="Times New Roman" w:cs="Segoe UI"/>
          <w:color w:val="3F3F3F"/>
          <w:szCs w:val="24"/>
        </w:rPr>
      </w:pPr>
      <w:hyperlink r:id="rId29" w:history="1">
        <w:r w:rsidR="00B35F72" w:rsidRPr="00DC11A6">
          <w:rPr>
            <w:rStyle w:val="Hyperlink"/>
            <w:rFonts w:eastAsia="Times New Roman" w:cs="Segoe UI"/>
            <w:szCs w:val="24"/>
          </w:rPr>
          <w:t>Learn more about Office Themes</w:t>
        </w:r>
      </w:hyperlink>
      <w:r w:rsidR="00FF32A8" w:rsidRPr="00980654">
        <w:rPr>
          <w:rFonts w:eastAsia="Times New Roman" w:cs="Segoe UI"/>
          <w:color w:val="3F3F3F"/>
          <w:szCs w:val="24"/>
        </w:rPr>
        <w:t xml:space="preserve"> </w:t>
      </w:r>
    </w:p>
    <w:p w14:paraId="401BA044" w14:textId="77777777" w:rsidR="00B119E2" w:rsidRPr="00980654" w:rsidRDefault="00B01B64" w:rsidP="000F3D2D">
      <w:pPr>
        <w:pStyle w:val="Heading3"/>
        <w:rPr>
          <w:b/>
        </w:rPr>
      </w:pPr>
      <w:bookmarkStart w:id="12" w:name="docacc"/>
      <w:bookmarkStart w:id="13" w:name="_Make_Office_documents,"/>
      <w:bookmarkEnd w:id="12"/>
      <w:bookmarkEnd w:id="13"/>
      <w:r w:rsidRPr="00980654">
        <w:t>Zoom In and Out of Documents</w:t>
      </w:r>
    </w:p>
    <w:p w14:paraId="7EE0304F" w14:textId="77777777" w:rsidR="00A507FC" w:rsidRPr="00980654" w:rsidRDefault="00A507FC" w:rsidP="00424112">
      <w:pPr>
        <w:spacing w:line="240" w:lineRule="auto"/>
        <w:rPr>
          <w:rFonts w:cs="Segoe UI"/>
        </w:rPr>
      </w:pPr>
      <w:r w:rsidRPr="00980654">
        <w:rPr>
          <w:rFonts w:cs="Segoe UI"/>
        </w:rPr>
        <w:t xml:space="preserve">You can increase the size of </w:t>
      </w:r>
      <w:r w:rsidR="005D0399" w:rsidRPr="00980654">
        <w:rPr>
          <w:rFonts w:cs="Segoe UI"/>
        </w:rPr>
        <w:t>pages in Word</w:t>
      </w:r>
      <w:r w:rsidRPr="00980654">
        <w:rPr>
          <w:rFonts w:cs="Segoe UI"/>
        </w:rPr>
        <w:t>, PowerPoint slides, Excel spreadsheets and other documents in Office.</w:t>
      </w:r>
    </w:p>
    <w:p w14:paraId="3AF8F6CE" w14:textId="155D2CDB" w:rsidR="00EE7F4C" w:rsidRPr="00980654" w:rsidRDefault="00F36C1B" w:rsidP="00724AEC">
      <w:pPr>
        <w:pStyle w:val="ListParagraph"/>
        <w:numPr>
          <w:ilvl w:val="0"/>
          <w:numId w:val="6"/>
        </w:numPr>
        <w:spacing w:line="240" w:lineRule="auto"/>
        <w:rPr>
          <w:rFonts w:cs="Segoe UI"/>
        </w:rPr>
      </w:pPr>
      <w:r w:rsidRPr="00980654">
        <w:rPr>
          <w:rFonts w:cs="Segoe UI"/>
        </w:rPr>
        <w:t>To quickly zoom in/</w:t>
      </w:r>
      <w:r w:rsidR="00EE7F4C" w:rsidRPr="00980654">
        <w:rPr>
          <w:rFonts w:cs="Segoe UI"/>
        </w:rPr>
        <w:t xml:space="preserve">out press </w:t>
      </w:r>
      <w:r w:rsidR="00EE7F4C" w:rsidRPr="00980654">
        <w:rPr>
          <w:rFonts w:cs="Segoe UI"/>
          <w:b/>
        </w:rPr>
        <w:t xml:space="preserve">CTRL </w:t>
      </w:r>
      <w:r w:rsidR="00EE7F4C" w:rsidRPr="00980654">
        <w:rPr>
          <w:rFonts w:cs="Segoe UI"/>
        </w:rPr>
        <w:t>+</w:t>
      </w:r>
      <w:r w:rsidR="00EE7F4C" w:rsidRPr="00980654">
        <w:rPr>
          <w:rFonts w:cs="Segoe UI"/>
          <w:b/>
        </w:rPr>
        <w:t xml:space="preserve"> Mouse Wheel UP/DOWN</w:t>
      </w:r>
    </w:p>
    <w:p w14:paraId="42C6842E" w14:textId="2B6B17D7" w:rsidR="008973C2" w:rsidRPr="00980654" w:rsidRDefault="00A11245" w:rsidP="00724AEC">
      <w:pPr>
        <w:pStyle w:val="ListParagraph"/>
        <w:numPr>
          <w:ilvl w:val="0"/>
          <w:numId w:val="6"/>
        </w:numPr>
        <w:spacing w:line="240" w:lineRule="auto"/>
        <w:rPr>
          <w:rFonts w:cs="Segoe UI"/>
        </w:rPr>
      </w:pPr>
      <w:r w:rsidRPr="00980654">
        <w:rPr>
          <w:rFonts w:cs="Segoe UI"/>
        </w:rPr>
        <w:t>Alternatively, you can use the</w:t>
      </w:r>
      <w:r w:rsidR="003A5262" w:rsidRPr="00980654">
        <w:rPr>
          <w:rFonts w:cs="Segoe UI"/>
        </w:rPr>
        <w:t xml:space="preserve"> slider o</w:t>
      </w:r>
      <w:r w:rsidRPr="00980654">
        <w:rPr>
          <w:rFonts w:cs="Segoe UI"/>
        </w:rPr>
        <w:t xml:space="preserve">n the </w:t>
      </w:r>
      <w:r w:rsidR="005F7C8F" w:rsidRPr="00980654">
        <w:rPr>
          <w:rFonts w:cs="Segoe UI"/>
        </w:rPr>
        <w:t xml:space="preserve">status bar to zoom in and out. You can also specify the </w:t>
      </w:r>
      <w:r w:rsidR="005F7C8F" w:rsidRPr="00980654">
        <w:rPr>
          <w:rFonts w:cs="Segoe UI"/>
          <w:b/>
        </w:rPr>
        <w:t>Zoom</w:t>
      </w:r>
      <w:r w:rsidR="005F7C8F" w:rsidRPr="00980654">
        <w:rPr>
          <w:rFonts w:cs="Segoe UI"/>
        </w:rPr>
        <w:t xml:space="preserve"> from the </w:t>
      </w:r>
      <w:r w:rsidR="005F7C8F" w:rsidRPr="00980654">
        <w:rPr>
          <w:rFonts w:cs="Segoe UI"/>
          <w:b/>
        </w:rPr>
        <w:t>View tab</w:t>
      </w:r>
      <w:r w:rsidR="005F7C8F" w:rsidRPr="00980654">
        <w:rPr>
          <w:rFonts w:cs="Segoe UI"/>
        </w:rPr>
        <w:t xml:space="preserve"> on the </w:t>
      </w:r>
      <w:r w:rsidR="00457465" w:rsidRPr="00980654">
        <w:rPr>
          <w:rFonts w:cs="Segoe UI"/>
          <w:b/>
        </w:rPr>
        <w:t>Ribbon</w:t>
      </w:r>
      <w:r w:rsidR="00457465" w:rsidRPr="00980654">
        <w:rPr>
          <w:rFonts w:cs="Segoe UI"/>
        </w:rPr>
        <w:t>.</w:t>
      </w:r>
      <w:r w:rsidR="00457465" w:rsidRPr="00980654">
        <w:rPr>
          <w:rFonts w:cs="Segoe UI"/>
          <w:vertAlign w:val="subscript"/>
        </w:rPr>
        <w:t xml:space="preserve"> </w:t>
      </w:r>
      <w:r w:rsidR="00457465" w:rsidRPr="00980654">
        <w:rPr>
          <w:rFonts w:cs="Segoe UI"/>
          <w:vertAlign w:val="subscript"/>
        </w:rPr>
        <w:softHyphen/>
      </w:r>
      <w:r w:rsidR="00842032" w:rsidRPr="00980654">
        <w:rPr>
          <w:rFonts w:cs="Segoe UI"/>
        </w:rPr>
        <w:softHyphen/>
      </w:r>
    </w:p>
    <w:p w14:paraId="54C9A07E" w14:textId="4ABD7132" w:rsidR="005F7C8F" w:rsidRPr="00980654" w:rsidRDefault="00891D3F" w:rsidP="00424112">
      <w:pPr>
        <w:spacing w:line="240" w:lineRule="auto"/>
        <w:rPr>
          <w:rFonts w:cs="Segoe UI"/>
        </w:rPr>
      </w:pPr>
      <w:hyperlink r:id="rId30" w:history="1">
        <w:r w:rsidR="00841FB9" w:rsidRPr="00DC11A6">
          <w:rPr>
            <w:rStyle w:val="Hyperlink"/>
            <w:rFonts w:cs="Segoe UI"/>
            <w:szCs w:val="24"/>
          </w:rPr>
          <w:t>Learn more about Zoom in or out of a document</w:t>
        </w:r>
      </w:hyperlink>
    </w:p>
    <w:p w14:paraId="561EDC10" w14:textId="77777777" w:rsidR="00BB5889" w:rsidRPr="00980654" w:rsidRDefault="00DD1368" w:rsidP="000F3D2D">
      <w:pPr>
        <w:pStyle w:val="Heading3"/>
        <w:rPr>
          <w:b/>
        </w:rPr>
      </w:pPr>
      <w:r w:rsidRPr="00980654">
        <w:t>Use</w:t>
      </w:r>
      <w:r w:rsidR="00AD4440" w:rsidRPr="00980654">
        <w:t xml:space="preserve"> </w:t>
      </w:r>
      <w:r w:rsidRPr="00980654">
        <w:t xml:space="preserve">the </w:t>
      </w:r>
      <w:r w:rsidR="00AD4440" w:rsidRPr="00980654">
        <w:t xml:space="preserve">Speak </w:t>
      </w:r>
      <w:r w:rsidRPr="00980654">
        <w:t>Command for Te</w:t>
      </w:r>
      <w:r w:rsidR="00AD4440" w:rsidRPr="00980654">
        <w:t>xt-to-speech</w:t>
      </w:r>
    </w:p>
    <w:p w14:paraId="78ED26EE" w14:textId="77777777" w:rsidR="00BB5889" w:rsidRPr="00980654" w:rsidRDefault="00DD1368" w:rsidP="00424112">
      <w:pPr>
        <w:spacing w:line="240" w:lineRule="auto"/>
        <w:rPr>
          <w:rFonts w:cs="Segoe UI"/>
        </w:rPr>
      </w:pPr>
      <w:r w:rsidRPr="00980654">
        <w:rPr>
          <w:rFonts w:cs="Segoe UI"/>
        </w:rPr>
        <w:t xml:space="preserve">The </w:t>
      </w:r>
      <w:r w:rsidRPr="00980654">
        <w:rPr>
          <w:rFonts w:cs="Segoe UI"/>
          <w:b/>
        </w:rPr>
        <w:t>Speak</w:t>
      </w:r>
      <w:r w:rsidRPr="00980654">
        <w:rPr>
          <w:rFonts w:cs="Segoe UI"/>
        </w:rPr>
        <w:t xml:space="preserve"> command in Office uses text-to-speech (TTS), </w:t>
      </w:r>
      <w:r w:rsidR="005C1E39" w:rsidRPr="00980654">
        <w:rPr>
          <w:rFonts w:cs="Segoe UI"/>
        </w:rPr>
        <w:t>which is</w:t>
      </w:r>
      <w:r w:rsidR="00BB5889" w:rsidRPr="00980654">
        <w:rPr>
          <w:rFonts w:cs="Segoe UI"/>
        </w:rPr>
        <w:t xml:space="preserve"> the ability of your computer to play back written text as spoken words. Depending upon your configuration and installed TTS engines, you can hear most text that appears on your screen in Word, Outlook, PowerPoint, and other programs in Microsoft Office.</w:t>
      </w:r>
    </w:p>
    <w:p w14:paraId="3CFB5F7D" w14:textId="77777777" w:rsidR="00BB5889" w:rsidRPr="00980654" w:rsidRDefault="00DD1368" w:rsidP="00424112">
      <w:pPr>
        <w:spacing w:line="240" w:lineRule="auto"/>
        <w:rPr>
          <w:rFonts w:cs="Segoe UI"/>
        </w:rPr>
      </w:pPr>
      <w:r w:rsidRPr="00980654">
        <w:rPr>
          <w:rFonts w:cs="Segoe UI"/>
        </w:rPr>
        <w:t>You can add the</w:t>
      </w:r>
      <w:r w:rsidR="00BB5889" w:rsidRPr="00980654">
        <w:rPr>
          <w:rFonts w:cs="Segoe UI"/>
        </w:rPr>
        <w:t xml:space="preserve"> </w:t>
      </w:r>
      <w:r w:rsidR="00BB5889" w:rsidRPr="00980654">
        <w:rPr>
          <w:rFonts w:cs="Segoe UI"/>
          <w:b/>
        </w:rPr>
        <w:t>Speak</w:t>
      </w:r>
      <w:r w:rsidR="00BB5889" w:rsidRPr="00980654">
        <w:rPr>
          <w:rFonts w:cs="Segoe UI"/>
        </w:rPr>
        <w:t xml:space="preserve"> command to the </w:t>
      </w:r>
      <w:r w:rsidR="00BB5889" w:rsidRPr="00980654">
        <w:rPr>
          <w:rFonts w:cs="Segoe UI"/>
          <w:b/>
        </w:rPr>
        <w:t>Quick Access Toolbar</w:t>
      </w:r>
      <w:r w:rsidR="00BB5889" w:rsidRPr="00980654">
        <w:rPr>
          <w:rFonts w:cs="Segoe UI"/>
        </w:rPr>
        <w:t>.</w:t>
      </w:r>
    </w:p>
    <w:p w14:paraId="128B0EF6" w14:textId="77777777" w:rsidR="00BB5889" w:rsidRPr="00980654" w:rsidRDefault="00BB5889" w:rsidP="00724AEC">
      <w:pPr>
        <w:pStyle w:val="ListParagraph"/>
        <w:numPr>
          <w:ilvl w:val="0"/>
          <w:numId w:val="7"/>
        </w:numPr>
        <w:spacing w:line="240" w:lineRule="auto"/>
        <w:rPr>
          <w:rFonts w:cs="Segoe UI"/>
        </w:rPr>
      </w:pPr>
      <w:r w:rsidRPr="00980654">
        <w:rPr>
          <w:rFonts w:cs="Segoe UI"/>
        </w:rPr>
        <w:t xml:space="preserve">Open </w:t>
      </w:r>
      <w:r w:rsidRPr="00980654">
        <w:rPr>
          <w:rFonts w:cs="Segoe UI"/>
          <w:b/>
        </w:rPr>
        <w:t xml:space="preserve">File (Alt </w:t>
      </w:r>
      <w:r w:rsidRPr="00980654">
        <w:rPr>
          <w:rFonts w:cs="Segoe UI"/>
        </w:rPr>
        <w:t>+</w:t>
      </w:r>
      <w:r w:rsidRPr="00980654">
        <w:rPr>
          <w:rFonts w:cs="Segoe UI"/>
          <w:b/>
        </w:rPr>
        <w:t xml:space="preserve"> F).</w:t>
      </w:r>
    </w:p>
    <w:p w14:paraId="7BC9B0F4" w14:textId="77777777" w:rsidR="00BB5889" w:rsidRPr="00980654" w:rsidRDefault="00BB5889" w:rsidP="00724AEC">
      <w:pPr>
        <w:pStyle w:val="ListParagraph"/>
        <w:numPr>
          <w:ilvl w:val="0"/>
          <w:numId w:val="7"/>
        </w:numPr>
        <w:spacing w:line="240" w:lineRule="auto"/>
        <w:rPr>
          <w:rFonts w:cs="Segoe UI"/>
        </w:rPr>
      </w:pPr>
      <w:r w:rsidRPr="00980654">
        <w:rPr>
          <w:rFonts w:cs="Segoe UI"/>
        </w:rPr>
        <w:t xml:space="preserve">Select </w:t>
      </w:r>
      <w:r w:rsidRPr="00980654">
        <w:rPr>
          <w:rFonts w:cs="Segoe UI"/>
          <w:b/>
        </w:rPr>
        <w:t>Options</w:t>
      </w:r>
      <w:r w:rsidRPr="00980654">
        <w:rPr>
          <w:rFonts w:cs="Segoe UI"/>
        </w:rPr>
        <w:t>.</w:t>
      </w:r>
    </w:p>
    <w:p w14:paraId="03968CB0" w14:textId="77777777" w:rsidR="00BB5889" w:rsidRPr="00980654" w:rsidRDefault="00BB5889" w:rsidP="00724AEC">
      <w:pPr>
        <w:pStyle w:val="ListParagraph"/>
        <w:numPr>
          <w:ilvl w:val="0"/>
          <w:numId w:val="7"/>
        </w:numPr>
        <w:spacing w:line="240" w:lineRule="auto"/>
        <w:rPr>
          <w:rFonts w:cs="Segoe UI"/>
        </w:rPr>
      </w:pPr>
      <w:r w:rsidRPr="00980654">
        <w:rPr>
          <w:rFonts w:cs="Segoe UI"/>
        </w:rPr>
        <w:t xml:space="preserve">Select </w:t>
      </w:r>
      <w:r w:rsidRPr="00980654">
        <w:rPr>
          <w:rFonts w:cs="Segoe UI"/>
          <w:b/>
        </w:rPr>
        <w:t>Quick Access Toolbar</w:t>
      </w:r>
      <w:r w:rsidRPr="00980654">
        <w:rPr>
          <w:rFonts w:cs="Segoe UI"/>
        </w:rPr>
        <w:t>.</w:t>
      </w:r>
    </w:p>
    <w:p w14:paraId="419FDBC8" w14:textId="77777777" w:rsidR="00BB5889" w:rsidRPr="00980654" w:rsidRDefault="00BB5889" w:rsidP="00724AEC">
      <w:pPr>
        <w:pStyle w:val="ListParagraph"/>
        <w:numPr>
          <w:ilvl w:val="0"/>
          <w:numId w:val="7"/>
        </w:numPr>
        <w:spacing w:line="240" w:lineRule="auto"/>
        <w:rPr>
          <w:rFonts w:cs="Segoe UI"/>
        </w:rPr>
      </w:pPr>
      <w:r w:rsidRPr="00980654">
        <w:rPr>
          <w:rFonts w:cs="Segoe UI"/>
        </w:rPr>
        <w:lastRenderedPageBreak/>
        <w:t xml:space="preserve">Choose </w:t>
      </w:r>
      <w:r w:rsidRPr="00980654">
        <w:rPr>
          <w:rFonts w:cs="Segoe UI"/>
          <w:b/>
        </w:rPr>
        <w:t>Commands Not in the Ribbon</w:t>
      </w:r>
      <w:r w:rsidRPr="00980654">
        <w:rPr>
          <w:rFonts w:cs="Segoe UI"/>
        </w:rPr>
        <w:t>.</w:t>
      </w:r>
    </w:p>
    <w:p w14:paraId="2CBF6911" w14:textId="77777777" w:rsidR="00BB5889" w:rsidRPr="00980654" w:rsidRDefault="00BB5889" w:rsidP="00724AEC">
      <w:pPr>
        <w:pStyle w:val="ListParagraph"/>
        <w:numPr>
          <w:ilvl w:val="0"/>
          <w:numId w:val="7"/>
        </w:numPr>
        <w:spacing w:line="240" w:lineRule="auto"/>
        <w:rPr>
          <w:rFonts w:cs="Segoe UI"/>
        </w:rPr>
      </w:pPr>
      <w:r w:rsidRPr="00980654">
        <w:rPr>
          <w:rFonts w:cs="Segoe UI"/>
        </w:rPr>
        <w:t xml:space="preserve">Select </w:t>
      </w:r>
      <w:r w:rsidRPr="00980654">
        <w:rPr>
          <w:rFonts w:cs="Segoe UI"/>
          <w:b/>
        </w:rPr>
        <w:t>Speak</w:t>
      </w:r>
      <w:r w:rsidRPr="00980654">
        <w:rPr>
          <w:rFonts w:cs="Segoe UI"/>
        </w:rPr>
        <w:t>.</w:t>
      </w:r>
    </w:p>
    <w:p w14:paraId="462E69BF" w14:textId="77777777" w:rsidR="00BB5889" w:rsidRPr="00980654" w:rsidRDefault="00BB5889" w:rsidP="00724AEC">
      <w:pPr>
        <w:pStyle w:val="ListParagraph"/>
        <w:numPr>
          <w:ilvl w:val="0"/>
          <w:numId w:val="7"/>
        </w:numPr>
        <w:spacing w:line="240" w:lineRule="auto"/>
        <w:rPr>
          <w:rFonts w:cs="Segoe UI"/>
        </w:rPr>
      </w:pPr>
      <w:r w:rsidRPr="00980654">
        <w:rPr>
          <w:rFonts w:cs="Segoe UI"/>
        </w:rPr>
        <w:t xml:space="preserve">Select </w:t>
      </w:r>
      <w:r w:rsidRPr="00980654">
        <w:rPr>
          <w:rFonts w:cs="Segoe UI"/>
          <w:b/>
        </w:rPr>
        <w:t>Add</w:t>
      </w:r>
      <w:r w:rsidRPr="00980654">
        <w:rPr>
          <w:rFonts w:cs="Segoe UI"/>
        </w:rPr>
        <w:t>.</w:t>
      </w:r>
    </w:p>
    <w:p w14:paraId="7D9BA38B" w14:textId="77777777" w:rsidR="00BB5889" w:rsidRPr="00980654" w:rsidRDefault="00BB5889" w:rsidP="00724AEC">
      <w:pPr>
        <w:pStyle w:val="ListParagraph"/>
        <w:numPr>
          <w:ilvl w:val="0"/>
          <w:numId w:val="7"/>
        </w:numPr>
        <w:spacing w:line="240" w:lineRule="auto"/>
        <w:rPr>
          <w:rFonts w:cs="Segoe UI"/>
        </w:rPr>
      </w:pPr>
      <w:r w:rsidRPr="00980654">
        <w:rPr>
          <w:rFonts w:cs="Segoe UI"/>
        </w:rPr>
        <w:t xml:space="preserve">Select </w:t>
      </w:r>
      <w:r w:rsidRPr="00980654">
        <w:rPr>
          <w:rFonts w:cs="Segoe UI"/>
          <w:b/>
        </w:rPr>
        <w:t>OK</w:t>
      </w:r>
      <w:r w:rsidRPr="00980654">
        <w:rPr>
          <w:rFonts w:cs="Segoe UI"/>
        </w:rPr>
        <w:t>.</w:t>
      </w:r>
    </w:p>
    <w:p w14:paraId="56DDFF8F" w14:textId="08C8B0D6" w:rsidR="00BB5889" w:rsidRPr="00980654" w:rsidRDefault="00D94A0E" w:rsidP="00424112">
      <w:pPr>
        <w:spacing w:line="240" w:lineRule="auto"/>
        <w:rPr>
          <w:rFonts w:cs="Segoe UI"/>
          <w:i/>
        </w:rPr>
      </w:pPr>
      <w:r w:rsidRPr="00980654">
        <w:rPr>
          <w:rFonts w:cs="Segoe UI"/>
          <w:i/>
        </w:rPr>
        <w:t>Caption</w:t>
      </w:r>
      <w:r w:rsidR="00BB5889" w:rsidRPr="00980654">
        <w:rPr>
          <w:rFonts w:cs="Segoe UI"/>
          <w:i/>
        </w:rPr>
        <w:t xml:space="preserve"> </w:t>
      </w:r>
      <w:r w:rsidR="00AC41CB" w:rsidRPr="00980654">
        <w:rPr>
          <w:rFonts w:cs="Segoe UI"/>
          <w:i/>
        </w:rPr>
        <w:t>10</w:t>
      </w:r>
      <w:r w:rsidR="00BB5889" w:rsidRPr="00980654">
        <w:rPr>
          <w:rFonts w:cs="Segoe UI"/>
          <w:i/>
        </w:rPr>
        <w:t>: Word Options dialog box where the Speak command is selected to add to the Quick Access Toolbar</w:t>
      </w:r>
    </w:p>
    <w:p w14:paraId="1DA1F8BA" w14:textId="77777777" w:rsidR="00BB5889" w:rsidRPr="00980654" w:rsidRDefault="00BB5889" w:rsidP="00424112">
      <w:pPr>
        <w:spacing w:line="240" w:lineRule="auto"/>
        <w:rPr>
          <w:rFonts w:eastAsia="Times New Roman" w:cs="Segoe UI"/>
          <w:color w:val="3F3F3F"/>
          <w:szCs w:val="24"/>
        </w:rPr>
      </w:pPr>
      <w:r w:rsidRPr="00980654">
        <w:rPr>
          <w:rFonts w:cs="Segoe UI"/>
          <w:noProof/>
        </w:rPr>
        <w:drawing>
          <wp:inline distT="0" distB="0" distL="0" distR="0" wp14:anchorId="1C86EAFC" wp14:editId="7EF18E26">
            <wp:extent cx="3969385" cy="3263265"/>
            <wp:effectExtent l="0" t="0" r="0" b="0"/>
            <wp:docPr id="15" name="Picture 15" descr="Speak is one of many commands a user who is blind or has low vision can use with Word and other Office products.  " title="Quick Access Toolbar with Speak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wils\AppData\Local\Microsoft\Windows\INetCacheContent.Word\Screenshot 2016-08-19 11.38.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9385" cy="3263265"/>
                    </a:xfrm>
                    <a:prstGeom prst="rect">
                      <a:avLst/>
                    </a:prstGeom>
                    <a:noFill/>
                    <a:ln>
                      <a:noFill/>
                    </a:ln>
                  </pic:spPr>
                </pic:pic>
              </a:graphicData>
            </a:graphic>
          </wp:inline>
        </w:drawing>
      </w:r>
    </w:p>
    <w:p w14:paraId="69CFC0FF" w14:textId="77777777" w:rsidR="00BB5889" w:rsidRPr="00980654" w:rsidRDefault="00BB5889" w:rsidP="00424112">
      <w:pPr>
        <w:spacing w:line="240" w:lineRule="auto"/>
        <w:rPr>
          <w:rFonts w:cs="Segoe UI"/>
        </w:rPr>
      </w:pPr>
      <w:r w:rsidRPr="00980654">
        <w:rPr>
          <w:rFonts w:cs="Segoe UI"/>
        </w:rPr>
        <w:t>Now, you can quickly hear selected text.</w:t>
      </w:r>
    </w:p>
    <w:p w14:paraId="622BF723" w14:textId="77777777" w:rsidR="00BB5889" w:rsidRPr="00980654" w:rsidRDefault="00BB5889" w:rsidP="00724AEC">
      <w:pPr>
        <w:pStyle w:val="ListParagraph"/>
        <w:numPr>
          <w:ilvl w:val="0"/>
          <w:numId w:val="8"/>
        </w:numPr>
        <w:spacing w:line="240" w:lineRule="auto"/>
        <w:rPr>
          <w:rFonts w:cs="Segoe UI"/>
        </w:rPr>
      </w:pPr>
      <w:r w:rsidRPr="00980654">
        <w:rPr>
          <w:rFonts w:cs="Segoe UI"/>
        </w:rPr>
        <w:t>Select the text in the document you want to hear.</w:t>
      </w:r>
    </w:p>
    <w:p w14:paraId="4BB4E742" w14:textId="77777777" w:rsidR="00BB5889" w:rsidRPr="00980654" w:rsidRDefault="00BB5889" w:rsidP="00724AEC">
      <w:pPr>
        <w:pStyle w:val="ListParagraph"/>
        <w:numPr>
          <w:ilvl w:val="0"/>
          <w:numId w:val="8"/>
        </w:numPr>
        <w:spacing w:line="240" w:lineRule="auto"/>
        <w:rPr>
          <w:rFonts w:cs="Segoe UI"/>
        </w:rPr>
      </w:pPr>
      <w:r w:rsidRPr="00980654">
        <w:rPr>
          <w:rFonts w:cs="Segoe UI"/>
        </w:rPr>
        <w:t xml:space="preserve">Select the new </w:t>
      </w:r>
      <w:r w:rsidRPr="00980654">
        <w:rPr>
          <w:rFonts w:cs="Segoe UI"/>
          <w:b/>
        </w:rPr>
        <w:t xml:space="preserve">Speak </w:t>
      </w:r>
      <w:r w:rsidRPr="00980654">
        <w:rPr>
          <w:rFonts w:cs="Segoe UI"/>
        </w:rPr>
        <w:t xml:space="preserve">button in the </w:t>
      </w:r>
      <w:r w:rsidRPr="00980654">
        <w:rPr>
          <w:rFonts w:cs="Segoe UI"/>
          <w:b/>
        </w:rPr>
        <w:t>Quick Access Toolbar</w:t>
      </w:r>
      <w:r w:rsidRPr="00980654">
        <w:rPr>
          <w:rFonts w:cs="Segoe UI"/>
        </w:rPr>
        <w:t>.</w:t>
      </w:r>
    </w:p>
    <w:p w14:paraId="7618BE3E" w14:textId="1AD0987B" w:rsidR="00BB5889" w:rsidRPr="00980654" w:rsidRDefault="00D94A0E" w:rsidP="00424112">
      <w:pPr>
        <w:spacing w:line="240" w:lineRule="auto"/>
        <w:rPr>
          <w:rFonts w:cs="Segoe UI"/>
          <w:i/>
        </w:rPr>
      </w:pPr>
      <w:r w:rsidRPr="00980654">
        <w:rPr>
          <w:rFonts w:cs="Segoe UI"/>
          <w:i/>
        </w:rPr>
        <w:t>Caption</w:t>
      </w:r>
      <w:r w:rsidR="00BB5889" w:rsidRPr="00980654">
        <w:rPr>
          <w:rFonts w:cs="Segoe UI"/>
          <w:i/>
        </w:rPr>
        <w:t xml:space="preserve"> </w:t>
      </w:r>
      <w:r w:rsidR="00AC41CB" w:rsidRPr="00980654">
        <w:rPr>
          <w:rFonts w:cs="Segoe UI"/>
          <w:i/>
        </w:rPr>
        <w:t>11</w:t>
      </w:r>
      <w:r w:rsidR="00BB5889" w:rsidRPr="00980654">
        <w:rPr>
          <w:rFonts w:cs="Segoe UI"/>
          <w:i/>
        </w:rPr>
        <w:t>: Quick Access Toolbar with the Speak button activated</w:t>
      </w:r>
    </w:p>
    <w:p w14:paraId="2E47469D" w14:textId="77777777" w:rsidR="00BB5889" w:rsidRPr="00980654" w:rsidRDefault="00BB5889" w:rsidP="00424112">
      <w:pPr>
        <w:spacing w:line="240" w:lineRule="auto"/>
        <w:rPr>
          <w:rFonts w:eastAsia="Times New Roman" w:cs="Segoe UI"/>
          <w:color w:val="3F3F3F"/>
          <w:szCs w:val="24"/>
        </w:rPr>
      </w:pPr>
      <w:r w:rsidRPr="00980654">
        <w:rPr>
          <w:rFonts w:cs="Segoe UI"/>
          <w:noProof/>
        </w:rPr>
        <w:drawing>
          <wp:inline distT="0" distB="0" distL="0" distR="0" wp14:anchorId="13E74862" wp14:editId="2AD0A5C1">
            <wp:extent cx="4461859" cy="838200"/>
            <wp:effectExtent l="0" t="0" r="0" b="0"/>
            <wp:docPr id="8" name="Picture 8" descr="Here is the Quick Access Toolbar in Word 2016 with the Speak command selected.  " title="Quick Access Toolbar with Speak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08-29 11.00.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4889" cy="844405"/>
                    </a:xfrm>
                    <a:prstGeom prst="rect">
                      <a:avLst/>
                    </a:prstGeom>
                    <a:noFill/>
                    <a:ln>
                      <a:noFill/>
                    </a:ln>
                  </pic:spPr>
                </pic:pic>
              </a:graphicData>
            </a:graphic>
          </wp:inline>
        </w:drawing>
      </w:r>
    </w:p>
    <w:p w14:paraId="7F6CB2B3" w14:textId="69E61A8E" w:rsidR="00BB5889" w:rsidRPr="00980654" w:rsidRDefault="00891D3F" w:rsidP="00424112">
      <w:pPr>
        <w:spacing w:line="240" w:lineRule="auto"/>
        <w:rPr>
          <w:rFonts w:cs="Segoe UI"/>
        </w:rPr>
      </w:pPr>
      <w:hyperlink r:id="rId33" w:history="1">
        <w:r w:rsidR="00DD1368" w:rsidRPr="00D135F1">
          <w:rPr>
            <w:rStyle w:val="Hyperlink"/>
            <w:rFonts w:eastAsia="Times New Roman" w:cs="Segoe UI"/>
            <w:szCs w:val="24"/>
          </w:rPr>
          <w:t>Learn more about</w:t>
        </w:r>
        <w:r w:rsidR="00BB5889" w:rsidRPr="00D135F1">
          <w:rPr>
            <w:rStyle w:val="Hyperlink"/>
            <w:rFonts w:eastAsia="Times New Roman" w:cs="Segoe UI"/>
            <w:szCs w:val="24"/>
          </w:rPr>
          <w:t xml:space="preserve"> text-to-speech</w:t>
        </w:r>
      </w:hyperlink>
    </w:p>
    <w:p w14:paraId="081069AD" w14:textId="77777777" w:rsidR="00DA7AE2" w:rsidRPr="00980654" w:rsidRDefault="00DA7AE2" w:rsidP="000F3D2D">
      <w:pPr>
        <w:pStyle w:val="Heading3"/>
        <w:rPr>
          <w:b/>
        </w:rPr>
      </w:pPr>
      <w:r w:rsidRPr="00980654">
        <w:t>Do Things Quickly with Tell Me in Office 2016</w:t>
      </w:r>
    </w:p>
    <w:p w14:paraId="78B2D402" w14:textId="77777777" w:rsidR="00DA7AE2" w:rsidRPr="00980654" w:rsidRDefault="00DA7AE2" w:rsidP="00424112">
      <w:pPr>
        <w:spacing w:line="240" w:lineRule="auto"/>
        <w:rPr>
          <w:rFonts w:cs="Segoe UI"/>
        </w:rPr>
      </w:pPr>
      <w:r w:rsidRPr="00980654">
        <w:rPr>
          <w:rFonts w:cs="Segoe UI"/>
        </w:rPr>
        <w:t xml:space="preserve">You might have noticed a new text box on the Ribbon in Office 2016. This is </w:t>
      </w:r>
      <w:r w:rsidRPr="00980654">
        <w:rPr>
          <w:rFonts w:cs="Segoe UI"/>
          <w:b/>
        </w:rPr>
        <w:t>Tell Me</w:t>
      </w:r>
      <w:r w:rsidRPr="00980654">
        <w:rPr>
          <w:rFonts w:cs="Segoe UI"/>
        </w:rPr>
        <w:t xml:space="preserve">, where you can enter words or phrases about what you want to do next and quickly get to features in Office 2016. </w:t>
      </w:r>
    </w:p>
    <w:p w14:paraId="7F7C3979" w14:textId="77777777" w:rsidR="00DA7AE2" w:rsidRPr="00980654" w:rsidRDefault="00DA7AE2" w:rsidP="00724AEC">
      <w:pPr>
        <w:pStyle w:val="ListParagraph"/>
        <w:numPr>
          <w:ilvl w:val="0"/>
          <w:numId w:val="9"/>
        </w:numPr>
        <w:spacing w:line="240" w:lineRule="auto"/>
        <w:rPr>
          <w:rFonts w:cs="Segoe UI"/>
        </w:rPr>
      </w:pPr>
      <w:r w:rsidRPr="00980654">
        <w:rPr>
          <w:rFonts w:cs="Segoe UI"/>
        </w:rPr>
        <w:t xml:space="preserve">Press </w:t>
      </w:r>
      <w:r w:rsidRPr="00980654">
        <w:rPr>
          <w:rFonts w:cs="Segoe UI"/>
          <w:b/>
        </w:rPr>
        <w:t xml:space="preserve">Alt </w:t>
      </w:r>
      <w:r w:rsidRPr="00980654">
        <w:rPr>
          <w:rFonts w:cs="Segoe UI"/>
        </w:rPr>
        <w:t>+</w:t>
      </w:r>
      <w:r w:rsidRPr="00980654">
        <w:rPr>
          <w:rFonts w:cs="Segoe UI"/>
          <w:b/>
        </w:rPr>
        <w:t xml:space="preserve"> Q</w:t>
      </w:r>
      <w:r w:rsidRPr="00980654">
        <w:rPr>
          <w:rFonts w:cs="Segoe UI"/>
        </w:rPr>
        <w:t xml:space="preserve">. </w:t>
      </w:r>
    </w:p>
    <w:p w14:paraId="5BB5D4C3" w14:textId="77777777" w:rsidR="00DA7AE2" w:rsidRPr="00980654" w:rsidRDefault="00DA7AE2" w:rsidP="00724AEC">
      <w:pPr>
        <w:pStyle w:val="ListParagraph"/>
        <w:numPr>
          <w:ilvl w:val="0"/>
          <w:numId w:val="9"/>
        </w:numPr>
        <w:spacing w:line="240" w:lineRule="auto"/>
        <w:rPr>
          <w:rFonts w:cs="Segoe UI"/>
        </w:rPr>
      </w:pPr>
      <w:r w:rsidRPr="00980654">
        <w:rPr>
          <w:rFonts w:cs="Segoe UI"/>
        </w:rPr>
        <w:t>Start typing something like “insert table” or “Accessibility Checker.”</w:t>
      </w:r>
    </w:p>
    <w:p w14:paraId="69B015C7" w14:textId="77777777" w:rsidR="00DA7AE2" w:rsidRPr="00980654" w:rsidRDefault="00DA7AE2" w:rsidP="00724AEC">
      <w:pPr>
        <w:pStyle w:val="ListParagraph"/>
        <w:numPr>
          <w:ilvl w:val="0"/>
          <w:numId w:val="9"/>
        </w:numPr>
        <w:spacing w:line="240" w:lineRule="auto"/>
        <w:rPr>
          <w:rFonts w:cs="Segoe UI"/>
        </w:rPr>
      </w:pPr>
      <w:r w:rsidRPr="00980654">
        <w:rPr>
          <w:rFonts w:cs="Segoe UI"/>
        </w:rPr>
        <w:t>Select</w:t>
      </w:r>
      <w:r w:rsidR="00DD1368" w:rsidRPr="00980654">
        <w:rPr>
          <w:rFonts w:cs="Segoe UI"/>
        </w:rPr>
        <w:t xml:space="preserve"> what you want to do</w:t>
      </w:r>
      <w:r w:rsidRPr="00980654">
        <w:rPr>
          <w:rFonts w:cs="Segoe UI"/>
        </w:rPr>
        <w:t xml:space="preserve"> from the list of suggestions.</w:t>
      </w:r>
    </w:p>
    <w:p w14:paraId="23406470" w14:textId="77777777" w:rsidR="00DA7AE2" w:rsidRPr="00DC11A6" w:rsidRDefault="00891D3F" w:rsidP="00424112">
      <w:pPr>
        <w:spacing w:line="240" w:lineRule="auto"/>
        <w:rPr>
          <w:rFonts w:cs="Segoe UI"/>
          <w:u w:val="single"/>
        </w:rPr>
      </w:pPr>
      <w:hyperlink r:id="rId34" w:history="1">
        <w:r w:rsidR="00DA7AE2" w:rsidRPr="00DC11A6">
          <w:rPr>
            <w:rStyle w:val="Hyperlink"/>
            <w:rFonts w:cs="Segoe UI"/>
            <w:szCs w:val="24"/>
          </w:rPr>
          <w:t>Learn more about Tell Me</w:t>
        </w:r>
      </w:hyperlink>
      <w:r w:rsidR="0051156B" w:rsidRPr="00DC11A6">
        <w:rPr>
          <w:rFonts w:cs="Segoe UI"/>
          <w:u w:val="single"/>
        </w:rPr>
        <w:t xml:space="preserve"> </w:t>
      </w:r>
    </w:p>
    <w:p w14:paraId="7859DACD" w14:textId="77777777" w:rsidR="004571DC" w:rsidRPr="00980654" w:rsidRDefault="008C5BD8" w:rsidP="000F3D2D">
      <w:pPr>
        <w:pStyle w:val="Heading3"/>
        <w:rPr>
          <w:b/>
          <w:color w:val="0563C1" w:themeColor="hyperlink"/>
        </w:rPr>
      </w:pPr>
      <w:r w:rsidRPr="00980654">
        <w:lastRenderedPageBreak/>
        <w:t>Get Keyboard Shortcuts and</w:t>
      </w:r>
      <w:r w:rsidR="0051156B" w:rsidRPr="00980654">
        <w:t xml:space="preserve"> </w:t>
      </w:r>
      <w:r w:rsidR="006320BF" w:rsidRPr="00980654">
        <w:t xml:space="preserve">Steps </w:t>
      </w:r>
      <w:r w:rsidRPr="00980654">
        <w:t>for Using Assistive Technology with Office</w:t>
      </w:r>
    </w:p>
    <w:p w14:paraId="2A2BDA91" w14:textId="121A98F8" w:rsidR="00661F69" w:rsidRPr="00980654" w:rsidRDefault="00A86E3B" w:rsidP="00424112">
      <w:pPr>
        <w:spacing w:line="240" w:lineRule="auto"/>
        <w:rPr>
          <w:rFonts w:cs="Segoe UI"/>
        </w:rPr>
      </w:pPr>
      <w:r w:rsidRPr="00980654">
        <w:rPr>
          <w:rFonts w:cs="Segoe UI"/>
        </w:rPr>
        <w:t>Office for</w:t>
      </w:r>
      <w:r w:rsidR="00474A7F" w:rsidRPr="00980654">
        <w:rPr>
          <w:rFonts w:cs="Segoe UI"/>
        </w:rPr>
        <w:t xml:space="preserve"> </w:t>
      </w:r>
      <w:r w:rsidR="008C5BD8" w:rsidRPr="00980654">
        <w:rPr>
          <w:rFonts w:cs="Segoe UI"/>
        </w:rPr>
        <w:t xml:space="preserve">Windows, </w:t>
      </w:r>
      <w:r w:rsidRPr="00980654">
        <w:rPr>
          <w:rFonts w:cs="Segoe UI"/>
        </w:rPr>
        <w:t>Online, Mac, iOS, Android</w:t>
      </w:r>
      <w:r w:rsidR="00474A7F" w:rsidRPr="00980654">
        <w:rPr>
          <w:rFonts w:cs="Segoe UI"/>
        </w:rPr>
        <w:t>, and Windows Mobile</w:t>
      </w:r>
      <w:r w:rsidRPr="00980654">
        <w:rPr>
          <w:rFonts w:cs="Segoe UI"/>
        </w:rPr>
        <w:t xml:space="preserve"> provides support fo</w:t>
      </w:r>
      <w:r w:rsidR="008C5BD8" w:rsidRPr="00980654">
        <w:rPr>
          <w:rFonts w:cs="Segoe UI"/>
        </w:rPr>
        <w:t>r assistive technologies like</w:t>
      </w:r>
      <w:r w:rsidRPr="00980654">
        <w:rPr>
          <w:rFonts w:cs="Segoe UI"/>
        </w:rPr>
        <w:t xml:space="preserve"> screen read</w:t>
      </w:r>
      <w:r w:rsidR="00474A7F" w:rsidRPr="00980654">
        <w:rPr>
          <w:rFonts w:cs="Segoe UI"/>
        </w:rPr>
        <w:t xml:space="preserve">ers. You can read about the accessibility features for your specific environment at the </w:t>
      </w:r>
      <w:r w:rsidR="00474A7F" w:rsidRPr="00980654">
        <w:rPr>
          <w:rFonts w:cs="Segoe UI"/>
          <w:b/>
        </w:rPr>
        <w:t>Office Accessibility Center</w:t>
      </w:r>
      <w:r w:rsidR="00474A7F" w:rsidRPr="00980654">
        <w:rPr>
          <w:rFonts w:cs="Segoe UI"/>
        </w:rPr>
        <w:t>.</w:t>
      </w:r>
      <w:r w:rsidR="000F5B7E">
        <w:rPr>
          <w:rFonts w:cs="Segoe UI"/>
        </w:rPr>
        <w:t xml:space="preserve"> </w:t>
      </w:r>
      <w:r w:rsidR="00E95E92" w:rsidRPr="00980654">
        <w:rPr>
          <w:rFonts w:cs="Segoe UI"/>
        </w:rPr>
        <w:t>Th</w:t>
      </w:r>
      <w:r w:rsidR="002E49C2" w:rsidRPr="00980654">
        <w:rPr>
          <w:rFonts w:cs="Segoe UI"/>
        </w:rPr>
        <w:t>ere you can get all the latest a</w:t>
      </w:r>
      <w:r w:rsidR="00E95E92" w:rsidRPr="00980654">
        <w:rPr>
          <w:rFonts w:cs="Segoe UI"/>
        </w:rPr>
        <w:t>ccessibility information on products such as Word, PowerPoint, Excel, Outlook, and even others outside of the Office Suite such as Skype or OneDrive.</w:t>
      </w:r>
      <w:r w:rsidR="000F5B7E">
        <w:rPr>
          <w:rFonts w:cs="Segoe UI"/>
        </w:rPr>
        <w:t xml:space="preserve"> </w:t>
      </w:r>
    </w:p>
    <w:p w14:paraId="6F6CBC52" w14:textId="77777777" w:rsidR="00D55D31" w:rsidRPr="00980654" w:rsidRDefault="00474A7F" w:rsidP="00724AEC">
      <w:pPr>
        <w:pStyle w:val="ListParagraph"/>
        <w:numPr>
          <w:ilvl w:val="0"/>
          <w:numId w:val="10"/>
        </w:numPr>
        <w:spacing w:line="240" w:lineRule="auto"/>
        <w:rPr>
          <w:rFonts w:cs="Segoe UI"/>
        </w:rPr>
      </w:pPr>
      <w:r w:rsidRPr="00980654">
        <w:rPr>
          <w:rFonts w:cs="Segoe UI"/>
        </w:rPr>
        <w:t xml:space="preserve">Visit the </w:t>
      </w:r>
      <w:hyperlink r:id="rId35" w:history="1">
        <w:r w:rsidRPr="00DC11A6">
          <w:rPr>
            <w:rStyle w:val="Hyperlink"/>
            <w:rFonts w:cs="Segoe UI"/>
          </w:rPr>
          <w:t>Office Accessibility Center</w:t>
        </w:r>
      </w:hyperlink>
      <w:r w:rsidR="002F72B8" w:rsidRPr="00980654">
        <w:rPr>
          <w:rFonts w:cs="Segoe UI"/>
        </w:rPr>
        <w:t>.</w:t>
      </w:r>
    </w:p>
    <w:p w14:paraId="39819937" w14:textId="77777777" w:rsidR="00474A7F" w:rsidRPr="00980654" w:rsidRDefault="00474A7F" w:rsidP="00724AEC">
      <w:pPr>
        <w:pStyle w:val="ListParagraph"/>
        <w:numPr>
          <w:ilvl w:val="0"/>
          <w:numId w:val="10"/>
        </w:numPr>
        <w:spacing w:line="240" w:lineRule="auto"/>
        <w:rPr>
          <w:rFonts w:cs="Segoe UI"/>
        </w:rPr>
      </w:pPr>
      <w:r w:rsidRPr="00980654">
        <w:rPr>
          <w:rFonts w:cs="Segoe UI"/>
        </w:rPr>
        <w:t>Select the app you want to learn about.</w:t>
      </w:r>
    </w:p>
    <w:p w14:paraId="3BDF9D89" w14:textId="77777777" w:rsidR="00474A7F" w:rsidRPr="00980654" w:rsidRDefault="00474A7F" w:rsidP="00724AEC">
      <w:pPr>
        <w:pStyle w:val="ListParagraph"/>
        <w:numPr>
          <w:ilvl w:val="0"/>
          <w:numId w:val="10"/>
        </w:numPr>
        <w:spacing w:line="240" w:lineRule="auto"/>
        <w:rPr>
          <w:rFonts w:cs="Segoe UI"/>
        </w:rPr>
      </w:pPr>
      <w:r w:rsidRPr="00980654">
        <w:rPr>
          <w:rFonts w:cs="Segoe UI"/>
        </w:rPr>
        <w:t>Navigate to the section for your device.</w:t>
      </w:r>
    </w:p>
    <w:p w14:paraId="0CAB6059" w14:textId="77777777" w:rsidR="00773E97" w:rsidRPr="00980654" w:rsidRDefault="005E4C79" w:rsidP="00FE012A">
      <w:pPr>
        <w:pStyle w:val="Heading2"/>
      </w:pPr>
      <w:bookmarkStart w:id="14" w:name="webapps"/>
      <w:bookmarkStart w:id="15" w:name="ie"/>
      <w:bookmarkStart w:id="16" w:name="_Get_to_Know"/>
      <w:bookmarkStart w:id="17" w:name="_Browse_the_Accessibility"/>
      <w:bookmarkEnd w:id="14"/>
      <w:bookmarkEnd w:id="15"/>
      <w:bookmarkEnd w:id="16"/>
      <w:bookmarkEnd w:id="17"/>
      <w:r w:rsidRPr="00980654">
        <w:t>Browse the Accessibility Features of</w:t>
      </w:r>
      <w:r w:rsidR="00BC2C2A" w:rsidRPr="00980654">
        <w:t xml:space="preserve"> Internet Explorer and Edge</w:t>
      </w:r>
    </w:p>
    <w:p w14:paraId="259BE610" w14:textId="77777777" w:rsidR="00B43971" w:rsidRPr="00980654" w:rsidRDefault="006307E9" w:rsidP="00424112">
      <w:pPr>
        <w:spacing w:line="240" w:lineRule="auto"/>
        <w:rPr>
          <w:rFonts w:cs="Segoe UI"/>
        </w:rPr>
      </w:pPr>
      <w:r w:rsidRPr="00980654">
        <w:rPr>
          <w:rFonts w:cs="Segoe UI"/>
        </w:rPr>
        <w:t>Microsoft browsers come with built-in accessibility features designed for individuals who are Blind or Low Vision. You can also customize options in Internet Explorer and Edge to meet your individual vision needs and preferences.</w:t>
      </w:r>
    </w:p>
    <w:p w14:paraId="68D5C256" w14:textId="77777777" w:rsidR="00862A1F" w:rsidRPr="0054539B" w:rsidRDefault="00862A1F" w:rsidP="0054539B">
      <w:pPr>
        <w:pStyle w:val="Heading3"/>
        <w:numPr>
          <w:ilvl w:val="0"/>
          <w:numId w:val="39"/>
        </w:numPr>
        <w:rPr>
          <w:b/>
        </w:rPr>
      </w:pPr>
      <w:r w:rsidRPr="00980654">
        <w:t>Choose a Theme in Microsoft Edge</w:t>
      </w:r>
    </w:p>
    <w:p w14:paraId="6B8D44DE" w14:textId="77777777" w:rsidR="00862A1F" w:rsidRPr="00980654" w:rsidRDefault="00862A1F" w:rsidP="00424112">
      <w:pPr>
        <w:spacing w:line="240" w:lineRule="auto"/>
        <w:rPr>
          <w:rFonts w:cs="Segoe UI"/>
        </w:rPr>
      </w:pPr>
      <w:r w:rsidRPr="00980654">
        <w:rPr>
          <w:rFonts w:cs="Segoe UI"/>
        </w:rPr>
        <w:t>Each Edge Theme uses different foreground and background colors for the application Window and Panes.</w:t>
      </w:r>
      <w:r w:rsidR="0051156B" w:rsidRPr="00980654">
        <w:rPr>
          <w:rFonts w:cs="Segoe UI"/>
        </w:rPr>
        <w:t xml:space="preserve"> </w:t>
      </w:r>
      <w:r w:rsidRPr="00980654">
        <w:rPr>
          <w:rFonts w:cs="Segoe UI"/>
        </w:rPr>
        <w:t>You can choose the theme that meets your individual vision needs and preferences.</w:t>
      </w:r>
      <w:r w:rsidR="0051156B" w:rsidRPr="00980654">
        <w:rPr>
          <w:rFonts w:cs="Segoe UI"/>
        </w:rPr>
        <w:t xml:space="preserve"> </w:t>
      </w:r>
    </w:p>
    <w:p w14:paraId="2597DA82" w14:textId="77777777" w:rsidR="00862A1F" w:rsidRPr="00980654" w:rsidRDefault="00862A1F" w:rsidP="00724AEC">
      <w:pPr>
        <w:pStyle w:val="ListParagraph"/>
        <w:numPr>
          <w:ilvl w:val="0"/>
          <w:numId w:val="11"/>
        </w:numPr>
        <w:spacing w:line="240" w:lineRule="auto"/>
        <w:rPr>
          <w:rFonts w:cs="Segoe UI"/>
        </w:rPr>
      </w:pPr>
      <w:r w:rsidRPr="00980654">
        <w:rPr>
          <w:rFonts w:cs="Segoe UI"/>
        </w:rPr>
        <w:t xml:space="preserve">Select </w:t>
      </w:r>
      <w:r w:rsidRPr="00980654">
        <w:rPr>
          <w:rFonts w:cs="Segoe UI"/>
          <w:b/>
        </w:rPr>
        <w:t>More</w:t>
      </w:r>
      <w:r w:rsidRPr="00980654">
        <w:rPr>
          <w:rFonts w:cs="Segoe UI"/>
        </w:rPr>
        <w:t>.</w:t>
      </w:r>
    </w:p>
    <w:p w14:paraId="4DA66965" w14:textId="77777777" w:rsidR="00862A1F" w:rsidRPr="00980654" w:rsidRDefault="00862A1F" w:rsidP="00724AEC">
      <w:pPr>
        <w:pStyle w:val="ListParagraph"/>
        <w:numPr>
          <w:ilvl w:val="0"/>
          <w:numId w:val="11"/>
        </w:numPr>
        <w:spacing w:line="240" w:lineRule="auto"/>
        <w:rPr>
          <w:rFonts w:cs="Segoe UI"/>
        </w:rPr>
      </w:pPr>
      <w:r w:rsidRPr="00980654">
        <w:rPr>
          <w:rFonts w:cs="Segoe UI"/>
        </w:rPr>
        <w:t xml:space="preserve">Select </w:t>
      </w:r>
      <w:r w:rsidRPr="00980654">
        <w:rPr>
          <w:rFonts w:cs="Segoe UI"/>
          <w:b/>
        </w:rPr>
        <w:t>Settings</w:t>
      </w:r>
      <w:r w:rsidRPr="00980654">
        <w:rPr>
          <w:rFonts w:cs="Segoe UI"/>
        </w:rPr>
        <w:t>.</w:t>
      </w:r>
    </w:p>
    <w:p w14:paraId="04261C11" w14:textId="77777777" w:rsidR="00862A1F" w:rsidRPr="00980654" w:rsidRDefault="00862A1F" w:rsidP="00724AEC">
      <w:pPr>
        <w:pStyle w:val="ListParagraph"/>
        <w:numPr>
          <w:ilvl w:val="0"/>
          <w:numId w:val="11"/>
        </w:numPr>
        <w:spacing w:line="240" w:lineRule="auto"/>
        <w:rPr>
          <w:rFonts w:cs="Segoe UI"/>
        </w:rPr>
      </w:pPr>
      <w:r w:rsidRPr="00980654">
        <w:rPr>
          <w:rFonts w:cs="Segoe UI"/>
        </w:rPr>
        <w:t xml:space="preserve">Choose the </w:t>
      </w:r>
      <w:r w:rsidRPr="00980654">
        <w:rPr>
          <w:rFonts w:cs="Segoe UI"/>
          <w:b/>
        </w:rPr>
        <w:t>Dark</w:t>
      </w:r>
      <w:r w:rsidRPr="00980654">
        <w:rPr>
          <w:rFonts w:cs="Segoe UI"/>
        </w:rPr>
        <w:t xml:space="preserve"> or </w:t>
      </w:r>
      <w:r w:rsidRPr="00980654">
        <w:rPr>
          <w:rFonts w:cs="Segoe UI"/>
          <w:b/>
        </w:rPr>
        <w:t>Light</w:t>
      </w:r>
      <w:r w:rsidRPr="00980654">
        <w:rPr>
          <w:rFonts w:cs="Segoe UI"/>
        </w:rPr>
        <w:t xml:space="preserve"> theme.</w:t>
      </w:r>
    </w:p>
    <w:p w14:paraId="450F5985" w14:textId="239A7A0D" w:rsidR="00C80111" w:rsidRPr="00980654" w:rsidRDefault="00D94A0E" w:rsidP="00424112">
      <w:pPr>
        <w:spacing w:line="240" w:lineRule="auto"/>
        <w:rPr>
          <w:rFonts w:cs="Segoe UI"/>
          <w:i/>
        </w:rPr>
      </w:pPr>
      <w:r w:rsidRPr="00980654">
        <w:rPr>
          <w:rFonts w:cs="Segoe UI"/>
          <w:i/>
        </w:rPr>
        <w:t>Caption</w:t>
      </w:r>
      <w:r w:rsidR="00AC41CB" w:rsidRPr="00980654">
        <w:rPr>
          <w:rFonts w:cs="Segoe UI"/>
          <w:i/>
        </w:rPr>
        <w:t xml:space="preserve"> 12</w:t>
      </w:r>
      <w:r w:rsidR="00C80111" w:rsidRPr="00980654">
        <w:rPr>
          <w:rFonts w:cs="Segoe UI"/>
          <w:i/>
        </w:rPr>
        <w:t>:</w:t>
      </w:r>
      <w:r w:rsidR="000F5B7E">
        <w:rPr>
          <w:rFonts w:cs="Segoe UI"/>
          <w:i/>
        </w:rPr>
        <w:t xml:space="preserve"> </w:t>
      </w:r>
      <w:r w:rsidR="00C80111" w:rsidRPr="00980654">
        <w:rPr>
          <w:rFonts w:cs="Segoe UI"/>
          <w:i/>
        </w:rPr>
        <w:t>Here are the two theme options you can choose in Edge</w:t>
      </w:r>
    </w:p>
    <w:p w14:paraId="78EA16A2" w14:textId="77777777" w:rsidR="00C80111" w:rsidRPr="00980654" w:rsidRDefault="00C80111" w:rsidP="00424112">
      <w:pPr>
        <w:spacing w:line="240" w:lineRule="auto"/>
        <w:rPr>
          <w:rFonts w:cs="Segoe UI"/>
        </w:rPr>
      </w:pPr>
      <w:r w:rsidRPr="00980654">
        <w:rPr>
          <w:rFonts w:cs="Segoe UI"/>
          <w:noProof/>
        </w:rPr>
        <w:drawing>
          <wp:inline distT="0" distB="0" distL="0" distR="0" wp14:anchorId="11FD708F" wp14:editId="29CB05B1">
            <wp:extent cx="3254354" cy="3148716"/>
            <wp:effectExtent l="19050" t="19050" r="22860" b="13970"/>
            <wp:docPr id="2" name="Picture 2" descr="Here are two theme options you can choose in Microsoft Edge, &quot;Light&quot; and &quot;Dark&quot;  " title="Themes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wils\AppData\Local\Microsoft\Windows\INetCacheContent.Word\Screenshot 2016-09-08 09.45.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0823" cy="3174326"/>
                    </a:xfrm>
                    <a:prstGeom prst="rect">
                      <a:avLst/>
                    </a:prstGeom>
                    <a:noFill/>
                    <a:ln>
                      <a:solidFill>
                        <a:schemeClr val="tx1"/>
                      </a:solidFill>
                    </a:ln>
                  </pic:spPr>
                </pic:pic>
              </a:graphicData>
            </a:graphic>
          </wp:inline>
        </w:drawing>
      </w:r>
    </w:p>
    <w:p w14:paraId="47734474" w14:textId="77777777" w:rsidR="00E63449" w:rsidRPr="00980654" w:rsidRDefault="00E63449" w:rsidP="000F3D2D">
      <w:pPr>
        <w:pStyle w:val="Heading3"/>
        <w:rPr>
          <w:b/>
        </w:rPr>
      </w:pPr>
      <w:r w:rsidRPr="00980654">
        <w:lastRenderedPageBreak/>
        <w:t>Change Your Reading View Style in Edge</w:t>
      </w:r>
    </w:p>
    <w:p w14:paraId="2C15FCDE" w14:textId="77777777" w:rsidR="00E63449" w:rsidRPr="00980654" w:rsidRDefault="003924E2" w:rsidP="00424112">
      <w:pPr>
        <w:spacing w:line="240" w:lineRule="auto"/>
        <w:rPr>
          <w:rFonts w:cs="Segoe UI"/>
        </w:rPr>
      </w:pPr>
      <w:r w:rsidRPr="00980654">
        <w:rPr>
          <w:rFonts w:cs="Segoe UI"/>
        </w:rPr>
        <w:t>The Reading list in Microsoft Edge gives you a place to save articles or other content you want to read later. You can choose the Reading view style that best meets your individual vision needs and preferences.</w:t>
      </w:r>
    </w:p>
    <w:p w14:paraId="6292AB9C" w14:textId="77777777" w:rsidR="00E63449" w:rsidRPr="00980654" w:rsidRDefault="00E63449" w:rsidP="00724AEC">
      <w:pPr>
        <w:pStyle w:val="ListParagraph"/>
        <w:numPr>
          <w:ilvl w:val="0"/>
          <w:numId w:val="12"/>
        </w:numPr>
        <w:spacing w:line="240" w:lineRule="auto"/>
        <w:rPr>
          <w:rFonts w:cs="Segoe UI"/>
        </w:rPr>
      </w:pPr>
      <w:r w:rsidRPr="00980654">
        <w:rPr>
          <w:rFonts w:cs="Segoe UI"/>
        </w:rPr>
        <w:t xml:space="preserve">Select </w:t>
      </w:r>
      <w:r w:rsidRPr="00980654">
        <w:rPr>
          <w:rFonts w:cs="Segoe UI"/>
          <w:b/>
        </w:rPr>
        <w:t>More</w:t>
      </w:r>
      <w:r w:rsidRPr="00980654">
        <w:rPr>
          <w:rFonts w:cs="Segoe UI"/>
        </w:rPr>
        <w:t>.</w:t>
      </w:r>
    </w:p>
    <w:p w14:paraId="2FCE6D25" w14:textId="77777777" w:rsidR="00E63449" w:rsidRPr="00980654" w:rsidRDefault="00E63449" w:rsidP="00724AEC">
      <w:pPr>
        <w:pStyle w:val="ListParagraph"/>
        <w:numPr>
          <w:ilvl w:val="0"/>
          <w:numId w:val="12"/>
        </w:numPr>
        <w:spacing w:line="240" w:lineRule="auto"/>
        <w:rPr>
          <w:rFonts w:cs="Segoe UI"/>
        </w:rPr>
      </w:pPr>
      <w:r w:rsidRPr="00980654">
        <w:rPr>
          <w:rFonts w:cs="Segoe UI"/>
        </w:rPr>
        <w:t xml:space="preserve">Select </w:t>
      </w:r>
      <w:r w:rsidRPr="00980654">
        <w:rPr>
          <w:rFonts w:cs="Segoe UI"/>
          <w:b/>
        </w:rPr>
        <w:t>Settings</w:t>
      </w:r>
      <w:r w:rsidRPr="00980654">
        <w:rPr>
          <w:rFonts w:cs="Segoe UI"/>
        </w:rPr>
        <w:t>.</w:t>
      </w:r>
    </w:p>
    <w:p w14:paraId="1D3DE661" w14:textId="77777777" w:rsidR="003924E2" w:rsidRPr="00980654" w:rsidRDefault="00E63449" w:rsidP="00724AEC">
      <w:pPr>
        <w:pStyle w:val="ListParagraph"/>
        <w:numPr>
          <w:ilvl w:val="0"/>
          <w:numId w:val="12"/>
        </w:numPr>
        <w:spacing w:line="240" w:lineRule="auto"/>
        <w:rPr>
          <w:rFonts w:cs="Segoe UI"/>
        </w:rPr>
      </w:pPr>
      <w:r w:rsidRPr="00980654">
        <w:rPr>
          <w:rFonts w:cs="Segoe UI"/>
        </w:rPr>
        <w:t xml:space="preserve">Choose a </w:t>
      </w:r>
      <w:r w:rsidRPr="00980654">
        <w:rPr>
          <w:rFonts w:cs="Segoe UI"/>
          <w:b/>
        </w:rPr>
        <w:t>Reading view style</w:t>
      </w:r>
      <w:r w:rsidRPr="00980654">
        <w:rPr>
          <w:rFonts w:cs="Segoe UI"/>
        </w:rPr>
        <w:t>.</w:t>
      </w:r>
    </w:p>
    <w:p w14:paraId="6ABBEB15" w14:textId="23D95D85" w:rsidR="00970492" w:rsidRPr="00980654" w:rsidRDefault="00D94A0E" w:rsidP="00424112">
      <w:pPr>
        <w:spacing w:line="240" w:lineRule="auto"/>
        <w:rPr>
          <w:rFonts w:cs="Segoe UI"/>
          <w:i/>
        </w:rPr>
      </w:pPr>
      <w:r w:rsidRPr="00980654">
        <w:rPr>
          <w:rFonts w:cs="Segoe UI"/>
          <w:i/>
        </w:rPr>
        <w:t>Caption</w:t>
      </w:r>
      <w:r w:rsidR="00AC41CB" w:rsidRPr="00980654">
        <w:rPr>
          <w:rFonts w:cs="Segoe UI"/>
          <w:i/>
        </w:rPr>
        <w:t xml:space="preserve"> 13</w:t>
      </w:r>
      <w:r w:rsidR="00970492" w:rsidRPr="00980654">
        <w:rPr>
          <w:rFonts w:cs="Segoe UI"/>
          <w:i/>
        </w:rPr>
        <w:t>:</w:t>
      </w:r>
      <w:r w:rsidR="000F5B7E">
        <w:rPr>
          <w:rFonts w:cs="Segoe UI"/>
          <w:i/>
        </w:rPr>
        <w:t xml:space="preserve"> </w:t>
      </w:r>
      <w:r w:rsidR="00970492" w:rsidRPr="00980654">
        <w:rPr>
          <w:rFonts w:cs="Segoe UI"/>
          <w:i/>
        </w:rPr>
        <w:t>A Reading List in Microsoft Edge</w:t>
      </w:r>
    </w:p>
    <w:p w14:paraId="46366849" w14:textId="77777777" w:rsidR="00970492" w:rsidRPr="00980654" w:rsidRDefault="00970492" w:rsidP="00424112">
      <w:pPr>
        <w:spacing w:line="240" w:lineRule="auto"/>
        <w:rPr>
          <w:rFonts w:cs="Segoe UI"/>
        </w:rPr>
      </w:pPr>
      <w:r w:rsidRPr="00980654">
        <w:rPr>
          <w:rFonts w:cs="Segoe UI"/>
          <w:noProof/>
          <w:color w:val="000000"/>
        </w:rPr>
        <w:drawing>
          <wp:inline distT="0" distB="0" distL="0" distR="0" wp14:anchorId="40831B2D" wp14:editId="00B66565">
            <wp:extent cx="2588260" cy="4333240"/>
            <wp:effectExtent l="0" t="0" r="2540" b="0"/>
            <wp:docPr id="4" name="Picture 4" descr="Here is a screenshot of a Reading List in Edge.  " title="Reading View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reading li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8260" cy="4333240"/>
                    </a:xfrm>
                    <a:prstGeom prst="rect">
                      <a:avLst/>
                    </a:prstGeom>
                    <a:noFill/>
                    <a:ln>
                      <a:noFill/>
                    </a:ln>
                  </pic:spPr>
                </pic:pic>
              </a:graphicData>
            </a:graphic>
          </wp:inline>
        </w:drawing>
      </w:r>
    </w:p>
    <w:p w14:paraId="304B8253" w14:textId="6B2C8063" w:rsidR="003924E2" w:rsidRPr="00980654" w:rsidRDefault="00891D3F" w:rsidP="00424112">
      <w:pPr>
        <w:spacing w:line="240" w:lineRule="auto"/>
        <w:rPr>
          <w:rFonts w:cs="Segoe UI"/>
          <w:color w:val="000000"/>
        </w:rPr>
      </w:pPr>
      <w:hyperlink r:id="rId38" w:history="1">
        <w:r w:rsidR="003924E2" w:rsidRPr="00DC11A6">
          <w:rPr>
            <w:rStyle w:val="Hyperlink"/>
            <w:rFonts w:cs="Segoe UI"/>
          </w:rPr>
          <w:t>Learn more about the Reading view in Edge</w:t>
        </w:r>
      </w:hyperlink>
      <w:r w:rsidR="003924E2" w:rsidRPr="00980654">
        <w:rPr>
          <w:rFonts w:cs="Segoe UI"/>
          <w:color w:val="000000"/>
        </w:rPr>
        <w:t xml:space="preserve"> </w:t>
      </w:r>
    </w:p>
    <w:p w14:paraId="5BD380C5" w14:textId="77777777" w:rsidR="00AA6B0F" w:rsidRPr="00980654" w:rsidRDefault="00AA6B0F" w:rsidP="000F3D2D">
      <w:pPr>
        <w:pStyle w:val="Heading3"/>
        <w:rPr>
          <w:b/>
        </w:rPr>
      </w:pPr>
      <w:r w:rsidRPr="00980654">
        <w:t>Accessibility Resources with Microsoft Edge</w:t>
      </w:r>
    </w:p>
    <w:p w14:paraId="29E0A41A" w14:textId="510236A0" w:rsidR="00A0052B" w:rsidRPr="00980654" w:rsidRDefault="002E49C2" w:rsidP="00424112">
      <w:pPr>
        <w:spacing w:line="240" w:lineRule="auto"/>
        <w:rPr>
          <w:rFonts w:cs="Segoe UI"/>
        </w:rPr>
      </w:pPr>
      <w:r w:rsidRPr="00980654">
        <w:rPr>
          <w:rFonts w:cs="Segoe UI"/>
        </w:rPr>
        <w:t>There are several additional a</w:t>
      </w:r>
      <w:r w:rsidR="00B70281" w:rsidRPr="00980654">
        <w:rPr>
          <w:rFonts w:cs="Segoe UI"/>
        </w:rPr>
        <w:t>ccessibility resources that have been developed f</w:t>
      </w:r>
      <w:r w:rsidR="00C353DE" w:rsidRPr="00980654">
        <w:rPr>
          <w:rFonts w:cs="Segoe UI"/>
        </w:rPr>
        <w:t>or Microsoft Edge.</w:t>
      </w:r>
      <w:r w:rsidR="000F5B7E">
        <w:rPr>
          <w:rFonts w:cs="Segoe UI"/>
        </w:rPr>
        <w:t xml:space="preserve"> </w:t>
      </w:r>
    </w:p>
    <w:p w14:paraId="5BFFDE81" w14:textId="16175E86" w:rsidR="00AA6B0F" w:rsidRPr="00980654" w:rsidRDefault="00891D3F" w:rsidP="00424112">
      <w:pPr>
        <w:spacing w:line="240" w:lineRule="auto"/>
        <w:rPr>
          <w:rFonts w:cs="Segoe UI"/>
        </w:rPr>
      </w:pPr>
      <w:hyperlink r:id="rId39" w:anchor="6Ar2TWvSO9iC73Bv.97" w:history="1">
        <w:r w:rsidR="00AB388E" w:rsidRPr="00DC11A6">
          <w:rPr>
            <w:rStyle w:val="Hyperlink"/>
            <w:rFonts w:cs="Segoe UI"/>
          </w:rPr>
          <w:t>Learn more about Accessibility in Microsoft Edge</w:t>
        </w:r>
      </w:hyperlink>
      <w:r w:rsidR="000F5B7E">
        <w:rPr>
          <w:rFonts w:cs="Segoe UI"/>
        </w:rPr>
        <w:t xml:space="preserve"> </w:t>
      </w:r>
    </w:p>
    <w:p w14:paraId="0207EC02" w14:textId="77777777" w:rsidR="00773E97" w:rsidRPr="00980654" w:rsidRDefault="00A8197C" w:rsidP="000F3D2D">
      <w:pPr>
        <w:pStyle w:val="Heading3"/>
        <w:rPr>
          <w:b/>
        </w:rPr>
      </w:pPr>
      <w:r w:rsidRPr="00980654">
        <w:t>Zoom I</w:t>
      </w:r>
      <w:r w:rsidR="00773E97" w:rsidRPr="00980654">
        <w:t>n</w:t>
      </w:r>
      <w:r w:rsidRPr="00980654">
        <w:t xml:space="preserve"> or O</w:t>
      </w:r>
      <w:r w:rsidR="00E41530" w:rsidRPr="00980654">
        <w:t>ut</w:t>
      </w:r>
      <w:r w:rsidRPr="00980654">
        <w:t xml:space="preserve"> on a W</w:t>
      </w:r>
      <w:r w:rsidR="00773E97" w:rsidRPr="00980654">
        <w:t>ebpage</w:t>
      </w:r>
    </w:p>
    <w:p w14:paraId="04F5C6D9" w14:textId="77777777" w:rsidR="00862A1F" w:rsidRPr="00980654" w:rsidRDefault="00773E97" w:rsidP="00424112">
      <w:pPr>
        <w:spacing w:line="240" w:lineRule="auto"/>
        <w:rPr>
          <w:rFonts w:cs="Segoe UI"/>
        </w:rPr>
      </w:pPr>
      <w:r w:rsidRPr="00980654">
        <w:rPr>
          <w:rFonts w:cs="Segoe UI"/>
        </w:rPr>
        <w:t>Make everything on a webpage</w:t>
      </w:r>
      <w:r w:rsidR="006004E6" w:rsidRPr="00980654">
        <w:rPr>
          <w:rFonts w:cs="Segoe UI"/>
        </w:rPr>
        <w:t xml:space="preserve"> larger by zooming in</w:t>
      </w:r>
      <w:r w:rsidR="00862A1F" w:rsidRPr="00980654">
        <w:rPr>
          <w:rFonts w:cs="Segoe UI"/>
        </w:rPr>
        <w:t>. Y</w:t>
      </w:r>
      <w:r w:rsidRPr="00980654">
        <w:rPr>
          <w:rFonts w:cs="Segoe UI"/>
        </w:rPr>
        <w:t xml:space="preserve">ou can </w:t>
      </w:r>
      <w:r w:rsidR="00774C80" w:rsidRPr="00980654">
        <w:rPr>
          <w:rFonts w:cs="Segoe UI"/>
        </w:rPr>
        <w:t>quickly zo</w:t>
      </w:r>
      <w:r w:rsidR="0082068A" w:rsidRPr="00980654">
        <w:rPr>
          <w:rFonts w:cs="Segoe UI"/>
        </w:rPr>
        <w:t xml:space="preserve">om from 10% to 1000% with </w:t>
      </w:r>
      <w:r w:rsidR="00774C80" w:rsidRPr="00980654">
        <w:rPr>
          <w:rFonts w:cs="Segoe UI"/>
        </w:rPr>
        <w:t>Edge and Internet Explorer.</w:t>
      </w:r>
    </w:p>
    <w:p w14:paraId="63DA1633" w14:textId="77777777" w:rsidR="00E92995" w:rsidRPr="00980654" w:rsidRDefault="00E92995" w:rsidP="00724AEC">
      <w:pPr>
        <w:pStyle w:val="ListParagraph"/>
        <w:numPr>
          <w:ilvl w:val="0"/>
          <w:numId w:val="13"/>
        </w:numPr>
        <w:spacing w:line="240" w:lineRule="auto"/>
        <w:rPr>
          <w:rFonts w:cs="Segoe UI"/>
        </w:rPr>
      </w:pPr>
      <w:r w:rsidRPr="00980654">
        <w:rPr>
          <w:rFonts w:cs="Segoe UI"/>
        </w:rPr>
        <w:t>P</w:t>
      </w:r>
      <w:r w:rsidR="00773E97" w:rsidRPr="00980654">
        <w:rPr>
          <w:rFonts w:cs="Segoe UI"/>
        </w:rPr>
        <w:t>ress</w:t>
      </w:r>
      <w:r w:rsidR="00DD0F2E" w:rsidRPr="00980654">
        <w:rPr>
          <w:rFonts w:cs="Segoe UI"/>
        </w:rPr>
        <w:t xml:space="preserve"> </w:t>
      </w:r>
      <w:r w:rsidR="00773E97" w:rsidRPr="00980654">
        <w:rPr>
          <w:rFonts w:cs="Segoe UI"/>
          <w:b/>
        </w:rPr>
        <w:t>C</w:t>
      </w:r>
      <w:r w:rsidRPr="00980654">
        <w:rPr>
          <w:rFonts w:cs="Segoe UI"/>
          <w:b/>
        </w:rPr>
        <w:t>trl</w:t>
      </w:r>
      <w:r w:rsidR="00AB5497" w:rsidRPr="00980654">
        <w:rPr>
          <w:rFonts w:cs="Segoe UI"/>
          <w:b/>
        </w:rPr>
        <w:t xml:space="preserve"> </w:t>
      </w:r>
      <w:r w:rsidR="00AB5497" w:rsidRPr="00980654">
        <w:rPr>
          <w:rFonts w:cs="Segoe UI"/>
        </w:rPr>
        <w:t>and</w:t>
      </w:r>
      <w:r w:rsidR="00AB5497" w:rsidRPr="00980654">
        <w:rPr>
          <w:rFonts w:cs="Segoe UI"/>
          <w:b/>
        </w:rPr>
        <w:t xml:space="preserve"> </w:t>
      </w:r>
      <w:r w:rsidR="00773E97" w:rsidRPr="00980654">
        <w:rPr>
          <w:rFonts w:cs="Segoe UI"/>
          <w:b/>
        </w:rPr>
        <w:t>+</w:t>
      </w:r>
      <w:r w:rsidRPr="00980654">
        <w:rPr>
          <w:rFonts w:cs="Segoe UI"/>
        </w:rPr>
        <w:t xml:space="preserve"> </w:t>
      </w:r>
      <w:r w:rsidRPr="00980654">
        <w:rPr>
          <w:rFonts w:cs="Segoe UI"/>
          <w:b/>
        </w:rPr>
        <w:t>(plus sign)</w:t>
      </w:r>
      <w:r w:rsidRPr="00980654">
        <w:rPr>
          <w:rFonts w:cs="Segoe UI"/>
        </w:rPr>
        <w:t xml:space="preserve"> to zoom in.</w:t>
      </w:r>
    </w:p>
    <w:p w14:paraId="4092892C" w14:textId="77777777" w:rsidR="00C316D3" w:rsidRPr="00980654" w:rsidRDefault="00E92995" w:rsidP="00724AEC">
      <w:pPr>
        <w:pStyle w:val="ListParagraph"/>
        <w:numPr>
          <w:ilvl w:val="0"/>
          <w:numId w:val="13"/>
        </w:numPr>
        <w:spacing w:line="240" w:lineRule="auto"/>
        <w:rPr>
          <w:rFonts w:cs="Segoe UI"/>
        </w:rPr>
      </w:pPr>
      <w:r w:rsidRPr="00980654">
        <w:rPr>
          <w:rFonts w:cs="Segoe UI"/>
        </w:rPr>
        <w:t>Press</w:t>
      </w:r>
      <w:r w:rsidR="00DD0F2E" w:rsidRPr="00980654">
        <w:rPr>
          <w:rFonts w:cs="Segoe UI"/>
        </w:rPr>
        <w:t xml:space="preserve"> </w:t>
      </w:r>
      <w:r w:rsidRPr="00980654">
        <w:rPr>
          <w:rFonts w:cs="Segoe UI"/>
          <w:b/>
        </w:rPr>
        <w:t>Ctrl</w:t>
      </w:r>
      <w:r w:rsidR="00DD0F2E" w:rsidRPr="00980654">
        <w:rPr>
          <w:rFonts w:cs="Segoe UI"/>
          <w:b/>
        </w:rPr>
        <w:t xml:space="preserve"> </w:t>
      </w:r>
      <w:r w:rsidR="00DD0F2E" w:rsidRPr="00980654">
        <w:rPr>
          <w:rFonts w:cs="Segoe UI"/>
        </w:rPr>
        <w:t>and</w:t>
      </w:r>
      <w:r w:rsidR="00AB5497" w:rsidRPr="00980654">
        <w:rPr>
          <w:rFonts w:cs="Segoe UI"/>
          <w:b/>
        </w:rPr>
        <w:t xml:space="preserve"> </w:t>
      </w:r>
      <w:r w:rsidRPr="00980654">
        <w:rPr>
          <w:rFonts w:cs="Segoe UI"/>
          <w:b/>
        </w:rPr>
        <w:t>–</w:t>
      </w:r>
      <w:r w:rsidR="00773E97" w:rsidRPr="00980654">
        <w:rPr>
          <w:rFonts w:cs="Segoe UI"/>
          <w:b/>
        </w:rPr>
        <w:t xml:space="preserve"> </w:t>
      </w:r>
      <w:r w:rsidRPr="00980654">
        <w:rPr>
          <w:rFonts w:cs="Segoe UI"/>
          <w:b/>
        </w:rPr>
        <w:t>(minus sign)</w:t>
      </w:r>
      <w:r w:rsidRPr="00980654">
        <w:rPr>
          <w:rFonts w:cs="Segoe UI"/>
        </w:rPr>
        <w:t xml:space="preserve"> </w:t>
      </w:r>
      <w:r w:rsidR="00773E97" w:rsidRPr="00980654">
        <w:rPr>
          <w:rFonts w:cs="Segoe UI"/>
        </w:rPr>
        <w:t>to zoom out.</w:t>
      </w:r>
    </w:p>
    <w:p w14:paraId="50A521B1" w14:textId="77777777" w:rsidR="00774C80" w:rsidRPr="00980654" w:rsidRDefault="00774C80" w:rsidP="00424112">
      <w:pPr>
        <w:spacing w:line="240" w:lineRule="auto"/>
        <w:rPr>
          <w:rFonts w:cs="Segoe UI"/>
        </w:rPr>
      </w:pPr>
      <w:r w:rsidRPr="00980654">
        <w:rPr>
          <w:rFonts w:cs="Segoe UI"/>
        </w:rPr>
        <w:t>You can specify a particular percentage to Zoom in Edge.</w:t>
      </w:r>
    </w:p>
    <w:p w14:paraId="6A0A72CB" w14:textId="77777777" w:rsidR="00774C80" w:rsidRPr="00980654" w:rsidRDefault="00774C80" w:rsidP="00724AEC">
      <w:pPr>
        <w:pStyle w:val="ListParagraph"/>
        <w:numPr>
          <w:ilvl w:val="0"/>
          <w:numId w:val="14"/>
        </w:numPr>
        <w:spacing w:line="240" w:lineRule="auto"/>
        <w:rPr>
          <w:rFonts w:cs="Segoe UI"/>
        </w:rPr>
      </w:pPr>
      <w:r w:rsidRPr="00980654">
        <w:rPr>
          <w:rFonts w:cs="Segoe UI"/>
        </w:rPr>
        <w:lastRenderedPageBreak/>
        <w:t xml:space="preserve">Select </w:t>
      </w:r>
      <w:r w:rsidRPr="00980654">
        <w:rPr>
          <w:rFonts w:cs="Segoe UI"/>
          <w:b/>
        </w:rPr>
        <w:t>More.</w:t>
      </w:r>
    </w:p>
    <w:p w14:paraId="2DE2BA60" w14:textId="77777777" w:rsidR="00774C80" w:rsidRPr="00980654" w:rsidRDefault="00774C80" w:rsidP="00724AEC">
      <w:pPr>
        <w:pStyle w:val="ListParagraph"/>
        <w:numPr>
          <w:ilvl w:val="0"/>
          <w:numId w:val="14"/>
        </w:numPr>
        <w:spacing w:line="240" w:lineRule="auto"/>
        <w:rPr>
          <w:rFonts w:cs="Segoe UI"/>
        </w:rPr>
      </w:pPr>
      <w:r w:rsidRPr="00980654">
        <w:rPr>
          <w:rFonts w:cs="Segoe UI"/>
        </w:rPr>
        <w:t xml:space="preserve">Choose the percentage of </w:t>
      </w:r>
      <w:r w:rsidRPr="00980654">
        <w:rPr>
          <w:rFonts w:cs="Segoe UI"/>
          <w:b/>
        </w:rPr>
        <w:t>Zoom</w:t>
      </w:r>
      <w:r w:rsidRPr="00980654">
        <w:rPr>
          <w:rFonts w:cs="Segoe UI"/>
        </w:rPr>
        <w:t>.</w:t>
      </w:r>
    </w:p>
    <w:p w14:paraId="6E14CC8A" w14:textId="77777777" w:rsidR="00A16851" w:rsidRPr="00980654" w:rsidRDefault="00A16851" w:rsidP="00424112">
      <w:pPr>
        <w:spacing w:line="240" w:lineRule="auto"/>
        <w:rPr>
          <w:rFonts w:cs="Segoe UI"/>
        </w:rPr>
      </w:pPr>
      <w:r w:rsidRPr="00980654">
        <w:rPr>
          <w:rFonts w:cs="Segoe UI"/>
        </w:rPr>
        <w:t xml:space="preserve">You can also </w:t>
      </w:r>
      <w:r w:rsidR="00862A1F" w:rsidRPr="00980654">
        <w:rPr>
          <w:rFonts w:cs="Segoe UI"/>
        </w:rPr>
        <w:t>select a custom Zoom level in Internet Explorer.</w:t>
      </w:r>
    </w:p>
    <w:p w14:paraId="2EF7B7E7" w14:textId="77777777" w:rsidR="00A16851" w:rsidRPr="00980654" w:rsidRDefault="00063313" w:rsidP="00724AEC">
      <w:pPr>
        <w:pStyle w:val="ListParagraph"/>
        <w:numPr>
          <w:ilvl w:val="0"/>
          <w:numId w:val="15"/>
        </w:numPr>
        <w:spacing w:line="240" w:lineRule="auto"/>
        <w:rPr>
          <w:rFonts w:cs="Segoe UI"/>
        </w:rPr>
      </w:pPr>
      <w:r w:rsidRPr="00980654">
        <w:rPr>
          <w:rFonts w:cs="Segoe UI"/>
        </w:rPr>
        <w:t>Press</w:t>
      </w:r>
      <w:r w:rsidR="00A16851" w:rsidRPr="00980654">
        <w:rPr>
          <w:rFonts w:cs="Segoe UI"/>
        </w:rPr>
        <w:t xml:space="preserve"> </w:t>
      </w:r>
      <w:r w:rsidRPr="00980654">
        <w:rPr>
          <w:rFonts w:cs="Segoe UI"/>
          <w:b/>
        </w:rPr>
        <w:t xml:space="preserve">Alt </w:t>
      </w:r>
      <w:r w:rsidRPr="00980654">
        <w:rPr>
          <w:rFonts w:cs="Segoe UI"/>
        </w:rPr>
        <w:t>+</w:t>
      </w:r>
      <w:r w:rsidRPr="00980654">
        <w:rPr>
          <w:rFonts w:cs="Segoe UI"/>
          <w:b/>
        </w:rPr>
        <w:t xml:space="preserve"> T</w:t>
      </w:r>
      <w:r w:rsidR="00A16851" w:rsidRPr="00980654">
        <w:rPr>
          <w:rFonts w:cs="Segoe UI"/>
        </w:rPr>
        <w:t>.</w:t>
      </w:r>
    </w:p>
    <w:p w14:paraId="7056F6CD" w14:textId="77777777" w:rsidR="00A16851" w:rsidRPr="00980654" w:rsidRDefault="00A16851" w:rsidP="00724AEC">
      <w:pPr>
        <w:pStyle w:val="ListParagraph"/>
        <w:numPr>
          <w:ilvl w:val="0"/>
          <w:numId w:val="15"/>
        </w:numPr>
        <w:spacing w:line="240" w:lineRule="auto"/>
        <w:rPr>
          <w:rFonts w:cs="Segoe UI"/>
        </w:rPr>
      </w:pPr>
      <w:r w:rsidRPr="00980654">
        <w:rPr>
          <w:rFonts w:cs="Segoe UI"/>
        </w:rPr>
        <w:t xml:space="preserve">Select </w:t>
      </w:r>
      <w:r w:rsidRPr="00980654">
        <w:rPr>
          <w:rFonts w:cs="Segoe UI"/>
          <w:b/>
        </w:rPr>
        <w:t>Zoom</w:t>
      </w:r>
      <w:r w:rsidRPr="00980654">
        <w:rPr>
          <w:rFonts w:cs="Segoe UI"/>
        </w:rPr>
        <w:t>.</w:t>
      </w:r>
    </w:p>
    <w:p w14:paraId="5347072A" w14:textId="77777777" w:rsidR="00C316D3" w:rsidRPr="00980654" w:rsidRDefault="00A16851" w:rsidP="00724AEC">
      <w:pPr>
        <w:pStyle w:val="ListParagraph"/>
        <w:numPr>
          <w:ilvl w:val="0"/>
          <w:numId w:val="15"/>
        </w:numPr>
        <w:spacing w:line="240" w:lineRule="auto"/>
        <w:rPr>
          <w:rFonts w:cs="Segoe UI"/>
        </w:rPr>
      </w:pPr>
      <w:r w:rsidRPr="00980654">
        <w:rPr>
          <w:rFonts w:cs="Segoe UI"/>
        </w:rPr>
        <w:t xml:space="preserve">Select </w:t>
      </w:r>
      <w:r w:rsidRPr="00980654">
        <w:rPr>
          <w:rFonts w:cs="Segoe UI"/>
          <w:b/>
        </w:rPr>
        <w:t>Custom</w:t>
      </w:r>
      <w:r w:rsidRPr="00980654">
        <w:rPr>
          <w:rFonts w:cs="Segoe UI"/>
        </w:rPr>
        <w:t>.</w:t>
      </w:r>
    </w:p>
    <w:p w14:paraId="66EAB74A" w14:textId="613CC9BC" w:rsidR="00AF1C52" w:rsidRPr="00980654" w:rsidRDefault="00D94A0E" w:rsidP="00424112">
      <w:pPr>
        <w:spacing w:line="240" w:lineRule="auto"/>
        <w:rPr>
          <w:rFonts w:cs="Segoe UI"/>
          <w:i/>
        </w:rPr>
      </w:pPr>
      <w:r w:rsidRPr="00980654">
        <w:rPr>
          <w:rFonts w:cs="Segoe UI"/>
          <w:i/>
        </w:rPr>
        <w:t>Caption</w:t>
      </w:r>
      <w:r w:rsidR="00AF1C52" w:rsidRPr="00980654">
        <w:rPr>
          <w:rFonts w:cs="Segoe UI"/>
          <w:i/>
        </w:rPr>
        <w:t xml:space="preserve"> </w:t>
      </w:r>
      <w:r w:rsidR="00AC41CB" w:rsidRPr="00980654">
        <w:rPr>
          <w:rFonts w:cs="Segoe UI"/>
          <w:i/>
        </w:rPr>
        <w:t>14</w:t>
      </w:r>
      <w:r w:rsidR="00AF1C52" w:rsidRPr="00980654">
        <w:rPr>
          <w:rFonts w:cs="Segoe UI"/>
          <w:i/>
        </w:rPr>
        <w:t xml:space="preserve">: Custom </w:t>
      </w:r>
      <w:r w:rsidR="005C1E39" w:rsidRPr="00980654">
        <w:rPr>
          <w:rFonts w:cs="Segoe UI"/>
          <w:i/>
        </w:rPr>
        <w:t>Zoom is</w:t>
      </w:r>
      <w:r w:rsidR="00AF1C52" w:rsidRPr="00980654">
        <w:rPr>
          <w:rFonts w:cs="Segoe UI"/>
          <w:i/>
        </w:rPr>
        <w:t xml:space="preserve"> set to 100%</w:t>
      </w:r>
    </w:p>
    <w:p w14:paraId="55867456" w14:textId="77777777" w:rsidR="00BE45BF" w:rsidRPr="00980654" w:rsidRDefault="00CD097D" w:rsidP="00424112">
      <w:pPr>
        <w:spacing w:line="240" w:lineRule="auto"/>
        <w:rPr>
          <w:rFonts w:eastAsia="Times New Roman" w:cs="Segoe UI"/>
          <w:color w:val="3F3F3F"/>
          <w:szCs w:val="24"/>
        </w:rPr>
      </w:pPr>
      <w:r w:rsidRPr="00980654">
        <w:rPr>
          <w:rFonts w:cs="Segoe UI"/>
          <w:noProof/>
        </w:rPr>
        <w:drawing>
          <wp:inline distT="0" distB="0" distL="0" distR="0" wp14:anchorId="705C7136" wp14:editId="32D3775F">
            <wp:extent cx="3960670" cy="2201761"/>
            <wp:effectExtent l="19050" t="19050" r="20955" b="27305"/>
            <wp:docPr id="21" name="Picture 21" descr="Users can customize the zoom in Internet Explorer 11 to fit their preferences.  " title="The Custom zoom box in Internet Explor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08-22 14.30.0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5560" cy="2204479"/>
                    </a:xfrm>
                    <a:prstGeom prst="rect">
                      <a:avLst/>
                    </a:prstGeom>
                    <a:noFill/>
                    <a:ln>
                      <a:solidFill>
                        <a:schemeClr val="tx1"/>
                      </a:solidFill>
                    </a:ln>
                  </pic:spPr>
                </pic:pic>
              </a:graphicData>
            </a:graphic>
          </wp:inline>
        </w:drawing>
      </w:r>
    </w:p>
    <w:p w14:paraId="2229FB02" w14:textId="77777777" w:rsidR="00773E97" w:rsidRPr="00980654" w:rsidRDefault="00A8197C" w:rsidP="000F3D2D">
      <w:pPr>
        <w:pStyle w:val="Heading3"/>
        <w:rPr>
          <w:b/>
        </w:rPr>
      </w:pPr>
      <w:r w:rsidRPr="00980654">
        <w:t>Make T</w:t>
      </w:r>
      <w:r w:rsidR="00773E97" w:rsidRPr="00980654">
        <w:t xml:space="preserve">ext </w:t>
      </w:r>
      <w:r w:rsidRPr="00980654">
        <w:t>on W</w:t>
      </w:r>
      <w:r w:rsidR="003F55BA" w:rsidRPr="00980654">
        <w:t xml:space="preserve">ebsites </w:t>
      </w:r>
      <w:r w:rsidRPr="00980654">
        <w:t>Larger</w:t>
      </w:r>
      <w:r w:rsidR="003F55BA" w:rsidRPr="00980654">
        <w:t xml:space="preserve"> with Internet Explorer</w:t>
      </w:r>
    </w:p>
    <w:p w14:paraId="3F8F478E" w14:textId="77777777" w:rsidR="00773E97" w:rsidRPr="00980654" w:rsidRDefault="00773E97" w:rsidP="00424112">
      <w:pPr>
        <w:spacing w:line="240" w:lineRule="auto"/>
        <w:rPr>
          <w:rFonts w:cs="Segoe UI"/>
        </w:rPr>
      </w:pPr>
      <w:r w:rsidRPr="00980654">
        <w:rPr>
          <w:rFonts w:cs="Segoe UI"/>
        </w:rPr>
        <w:t>You can increase or decrease the font size on a webpa</w:t>
      </w:r>
      <w:r w:rsidR="006004E6" w:rsidRPr="00980654">
        <w:rPr>
          <w:rFonts w:cs="Segoe UI"/>
        </w:rPr>
        <w:t>ge.</w:t>
      </w:r>
    </w:p>
    <w:p w14:paraId="76B8E587" w14:textId="77777777" w:rsidR="006004E6" w:rsidRPr="00980654" w:rsidRDefault="006004E6" w:rsidP="00724AEC">
      <w:pPr>
        <w:pStyle w:val="ListParagraph"/>
        <w:numPr>
          <w:ilvl w:val="0"/>
          <w:numId w:val="16"/>
        </w:numPr>
        <w:spacing w:line="240" w:lineRule="auto"/>
        <w:rPr>
          <w:rFonts w:cs="Segoe UI"/>
        </w:rPr>
      </w:pPr>
      <w:r w:rsidRPr="00980654">
        <w:rPr>
          <w:rFonts w:cs="Segoe UI"/>
        </w:rPr>
        <w:t>P</w:t>
      </w:r>
      <w:r w:rsidR="00773E97" w:rsidRPr="00980654">
        <w:rPr>
          <w:rFonts w:cs="Segoe UI"/>
        </w:rPr>
        <w:t xml:space="preserve">ress </w:t>
      </w:r>
      <w:r w:rsidRPr="00980654">
        <w:rPr>
          <w:rFonts w:cs="Segoe UI"/>
          <w:b/>
        </w:rPr>
        <w:t>Alt.</w:t>
      </w:r>
    </w:p>
    <w:p w14:paraId="2E4A6F2B" w14:textId="77777777" w:rsidR="006004E6" w:rsidRPr="00980654" w:rsidRDefault="00E62366" w:rsidP="00724AEC">
      <w:pPr>
        <w:pStyle w:val="ListParagraph"/>
        <w:numPr>
          <w:ilvl w:val="0"/>
          <w:numId w:val="16"/>
        </w:numPr>
        <w:spacing w:line="240" w:lineRule="auto"/>
        <w:rPr>
          <w:rFonts w:cs="Segoe UI"/>
        </w:rPr>
      </w:pPr>
      <w:r w:rsidRPr="00980654">
        <w:rPr>
          <w:rFonts w:cs="Segoe UI"/>
        </w:rPr>
        <w:t>Select</w:t>
      </w:r>
      <w:r w:rsidR="00773E97" w:rsidRPr="00980654">
        <w:rPr>
          <w:rFonts w:cs="Segoe UI"/>
        </w:rPr>
        <w:t xml:space="preserve"> </w:t>
      </w:r>
      <w:r w:rsidR="00773E97" w:rsidRPr="00980654">
        <w:rPr>
          <w:rFonts w:cs="Segoe UI"/>
          <w:b/>
          <w:bCs/>
        </w:rPr>
        <w:t>View</w:t>
      </w:r>
      <w:r w:rsidR="006004E6" w:rsidRPr="00980654">
        <w:rPr>
          <w:rFonts w:cs="Segoe UI"/>
        </w:rPr>
        <w:t>.</w:t>
      </w:r>
    </w:p>
    <w:p w14:paraId="789799A9" w14:textId="77777777" w:rsidR="00773E97" w:rsidRPr="00980654" w:rsidRDefault="006004E6" w:rsidP="00724AEC">
      <w:pPr>
        <w:pStyle w:val="ListParagraph"/>
        <w:numPr>
          <w:ilvl w:val="0"/>
          <w:numId w:val="16"/>
        </w:numPr>
        <w:spacing w:line="240" w:lineRule="auto"/>
        <w:rPr>
          <w:rFonts w:cs="Segoe UI"/>
        </w:rPr>
      </w:pPr>
      <w:r w:rsidRPr="00980654">
        <w:rPr>
          <w:rFonts w:cs="Segoe UI"/>
        </w:rPr>
        <w:t>S</w:t>
      </w:r>
      <w:r w:rsidR="00E62366" w:rsidRPr="00980654">
        <w:rPr>
          <w:rFonts w:cs="Segoe UI"/>
        </w:rPr>
        <w:t>elect</w:t>
      </w:r>
      <w:r w:rsidR="00773E97" w:rsidRPr="00980654">
        <w:rPr>
          <w:rFonts w:cs="Segoe UI"/>
        </w:rPr>
        <w:t xml:space="preserve"> </w:t>
      </w:r>
      <w:r w:rsidR="00773E97" w:rsidRPr="00980654">
        <w:rPr>
          <w:rFonts w:cs="Segoe UI"/>
          <w:b/>
          <w:bCs/>
        </w:rPr>
        <w:t>Text size</w:t>
      </w:r>
      <w:r w:rsidRPr="00980654">
        <w:rPr>
          <w:rFonts w:cs="Segoe UI"/>
        </w:rPr>
        <w:t>.</w:t>
      </w:r>
    </w:p>
    <w:p w14:paraId="6AEEEED0" w14:textId="77777777" w:rsidR="006004E6" w:rsidRPr="00980654" w:rsidRDefault="006004E6" w:rsidP="00724AEC">
      <w:pPr>
        <w:pStyle w:val="ListParagraph"/>
        <w:numPr>
          <w:ilvl w:val="0"/>
          <w:numId w:val="16"/>
        </w:numPr>
        <w:spacing w:line="240" w:lineRule="auto"/>
        <w:rPr>
          <w:rFonts w:cs="Segoe UI"/>
        </w:rPr>
      </w:pPr>
      <w:r w:rsidRPr="00980654">
        <w:rPr>
          <w:rFonts w:cs="Segoe UI"/>
        </w:rPr>
        <w:t xml:space="preserve">Choose </w:t>
      </w:r>
      <w:r w:rsidR="008C0D9B" w:rsidRPr="00980654">
        <w:rPr>
          <w:rFonts w:cs="Segoe UI"/>
        </w:rPr>
        <w:t>from smallest to largest.</w:t>
      </w:r>
    </w:p>
    <w:p w14:paraId="6B4C9CAB" w14:textId="0C25B90A" w:rsidR="008C0D9B" w:rsidRPr="00980654" w:rsidRDefault="00D94A0E" w:rsidP="00424112">
      <w:pPr>
        <w:spacing w:line="240" w:lineRule="auto"/>
        <w:rPr>
          <w:rFonts w:cs="Segoe UI"/>
          <w:i/>
        </w:rPr>
      </w:pPr>
      <w:r w:rsidRPr="00980654">
        <w:rPr>
          <w:rFonts w:cs="Segoe UI"/>
          <w:i/>
        </w:rPr>
        <w:t>Caption</w:t>
      </w:r>
      <w:r w:rsidR="008C0D9B" w:rsidRPr="00980654">
        <w:rPr>
          <w:rFonts w:cs="Segoe UI"/>
          <w:i/>
        </w:rPr>
        <w:t xml:space="preserve"> </w:t>
      </w:r>
      <w:r w:rsidR="00AC41CB" w:rsidRPr="00980654">
        <w:rPr>
          <w:rFonts w:cs="Segoe UI"/>
          <w:i/>
        </w:rPr>
        <w:t>15</w:t>
      </w:r>
      <w:r w:rsidR="008C0D9B" w:rsidRPr="00980654">
        <w:rPr>
          <w:rFonts w:cs="Segoe UI"/>
          <w:i/>
        </w:rPr>
        <w:t>: Webpage open</w:t>
      </w:r>
      <w:r w:rsidR="002C6371" w:rsidRPr="00980654">
        <w:rPr>
          <w:rFonts w:cs="Segoe UI"/>
          <w:i/>
        </w:rPr>
        <w:t xml:space="preserve"> with “View” menu </w:t>
      </w:r>
      <w:r w:rsidR="008C0D9B" w:rsidRPr="00980654">
        <w:rPr>
          <w:rFonts w:cs="Segoe UI"/>
          <w:i/>
        </w:rPr>
        <w:t>and “Text size: Medium” selected</w:t>
      </w:r>
    </w:p>
    <w:p w14:paraId="752336BE" w14:textId="77777777" w:rsidR="00773E97" w:rsidRPr="00980654" w:rsidRDefault="00AC48DE" w:rsidP="00424112">
      <w:pPr>
        <w:spacing w:line="240" w:lineRule="auto"/>
        <w:rPr>
          <w:rFonts w:eastAsia="Times New Roman" w:cs="Segoe UI"/>
          <w:color w:val="3F3F3F"/>
          <w:szCs w:val="24"/>
        </w:rPr>
      </w:pPr>
      <w:r w:rsidRPr="00980654">
        <w:rPr>
          <w:rFonts w:cs="Segoe UI"/>
          <w:noProof/>
        </w:rPr>
        <w:lastRenderedPageBreak/>
        <w:drawing>
          <wp:inline distT="0" distB="0" distL="0" distR="0" wp14:anchorId="57C34649" wp14:editId="75974177">
            <wp:extent cx="6257925" cy="3856990"/>
            <wp:effectExtent l="19050" t="19050" r="28575" b="10160"/>
            <wp:docPr id="25" name="Picture 25" descr="In Internet Explorer you can change the text from a small to a large size to fit your viewing experience.  " title="How to change the text size in Internet Explor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wils\AppData\Local\Microsoft\Windows\INetCacheContent.Word\Screenshot 2016-08-22 14.43.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7925" cy="3856990"/>
                    </a:xfrm>
                    <a:prstGeom prst="rect">
                      <a:avLst/>
                    </a:prstGeom>
                    <a:noFill/>
                    <a:ln>
                      <a:solidFill>
                        <a:schemeClr val="tx1"/>
                      </a:solidFill>
                    </a:ln>
                  </pic:spPr>
                </pic:pic>
              </a:graphicData>
            </a:graphic>
          </wp:inline>
        </w:drawing>
      </w:r>
    </w:p>
    <w:p w14:paraId="62F80325" w14:textId="77777777" w:rsidR="00773E97" w:rsidRPr="00980654" w:rsidRDefault="002C49EA" w:rsidP="000F3D2D">
      <w:pPr>
        <w:pStyle w:val="Heading3"/>
        <w:rPr>
          <w:b/>
        </w:rPr>
      </w:pPr>
      <w:r w:rsidRPr="00980654">
        <w:t>Change the F</w:t>
      </w:r>
      <w:r w:rsidR="00773E97" w:rsidRPr="00980654">
        <w:t>on</w:t>
      </w:r>
      <w:r w:rsidRPr="00980654">
        <w:t>t Size, Formatting, and C</w:t>
      </w:r>
      <w:r w:rsidR="00773E97" w:rsidRPr="00980654">
        <w:t>olors</w:t>
      </w:r>
      <w:r w:rsidRPr="00980654">
        <w:t xml:space="preserve"> on Webpages</w:t>
      </w:r>
      <w:r w:rsidR="003C37B7" w:rsidRPr="00980654">
        <w:t xml:space="preserve"> with Internet Explorer</w:t>
      </w:r>
    </w:p>
    <w:p w14:paraId="5F9D807A" w14:textId="77777777" w:rsidR="00773E97" w:rsidRPr="00980654" w:rsidRDefault="002C49EA" w:rsidP="00424112">
      <w:pPr>
        <w:spacing w:line="240" w:lineRule="auto"/>
        <w:rPr>
          <w:rFonts w:cs="Segoe UI"/>
        </w:rPr>
      </w:pPr>
      <w:r w:rsidRPr="00980654">
        <w:rPr>
          <w:rFonts w:cs="Segoe UI"/>
        </w:rPr>
        <w:t>Y</w:t>
      </w:r>
      <w:r w:rsidR="00773E97" w:rsidRPr="00980654">
        <w:rPr>
          <w:rFonts w:cs="Segoe UI"/>
        </w:rPr>
        <w:t>ou can change the font type and size, and the foreground and background colors that are used to display webpages. You can also specify the color used for links in webpages and override colors used on webpages.</w:t>
      </w:r>
    </w:p>
    <w:p w14:paraId="3856A096" w14:textId="77777777" w:rsidR="002B0A3E" w:rsidRPr="00980654" w:rsidRDefault="002B0A3E" w:rsidP="00724AEC">
      <w:pPr>
        <w:pStyle w:val="ListParagraph"/>
        <w:numPr>
          <w:ilvl w:val="0"/>
          <w:numId w:val="17"/>
        </w:numPr>
        <w:spacing w:line="240" w:lineRule="auto"/>
        <w:rPr>
          <w:rFonts w:cs="Segoe UI"/>
        </w:rPr>
      </w:pPr>
      <w:r w:rsidRPr="00980654">
        <w:rPr>
          <w:rFonts w:cs="Segoe UI"/>
        </w:rPr>
        <w:t xml:space="preserve">Press </w:t>
      </w:r>
      <w:r w:rsidRPr="00980654">
        <w:rPr>
          <w:rFonts w:cs="Segoe UI"/>
          <w:b/>
        </w:rPr>
        <w:t xml:space="preserve">Alt </w:t>
      </w:r>
      <w:r w:rsidRPr="00980654">
        <w:rPr>
          <w:rFonts w:cs="Segoe UI"/>
        </w:rPr>
        <w:t>+</w:t>
      </w:r>
      <w:r w:rsidRPr="00980654">
        <w:rPr>
          <w:rFonts w:cs="Segoe UI"/>
          <w:b/>
        </w:rPr>
        <w:t xml:space="preserve"> T</w:t>
      </w:r>
      <w:r w:rsidRPr="00980654">
        <w:rPr>
          <w:rFonts w:cs="Segoe UI"/>
        </w:rPr>
        <w:t>.</w:t>
      </w:r>
    </w:p>
    <w:p w14:paraId="6E5B7348" w14:textId="77777777" w:rsidR="00773E97" w:rsidRPr="00980654" w:rsidRDefault="002B0A3E" w:rsidP="00724AEC">
      <w:pPr>
        <w:pStyle w:val="ListParagraph"/>
        <w:numPr>
          <w:ilvl w:val="0"/>
          <w:numId w:val="17"/>
        </w:numPr>
        <w:spacing w:line="240" w:lineRule="auto"/>
        <w:rPr>
          <w:rFonts w:cs="Segoe UI"/>
        </w:rPr>
      </w:pPr>
      <w:r w:rsidRPr="00980654">
        <w:rPr>
          <w:rFonts w:cs="Segoe UI"/>
        </w:rPr>
        <w:t>S</w:t>
      </w:r>
      <w:r w:rsidR="00AA47E5" w:rsidRPr="00980654">
        <w:rPr>
          <w:rFonts w:cs="Segoe UI"/>
        </w:rPr>
        <w:t>elect</w:t>
      </w:r>
      <w:r w:rsidR="00773E97" w:rsidRPr="00980654">
        <w:rPr>
          <w:rFonts w:cs="Segoe UI"/>
        </w:rPr>
        <w:t xml:space="preserve"> </w:t>
      </w:r>
      <w:r w:rsidR="00773E97" w:rsidRPr="00980654">
        <w:rPr>
          <w:rFonts w:cs="Segoe UI"/>
          <w:b/>
          <w:bCs/>
        </w:rPr>
        <w:t>Internet Options</w:t>
      </w:r>
      <w:r w:rsidRPr="00980654">
        <w:rPr>
          <w:rFonts w:cs="Segoe UI"/>
        </w:rPr>
        <w:t>.</w:t>
      </w:r>
    </w:p>
    <w:p w14:paraId="4562745C" w14:textId="4937AF56" w:rsidR="00773E97" w:rsidRPr="00980654" w:rsidRDefault="002B0A3E" w:rsidP="00724AEC">
      <w:pPr>
        <w:pStyle w:val="ListParagraph"/>
        <w:numPr>
          <w:ilvl w:val="0"/>
          <w:numId w:val="17"/>
        </w:numPr>
        <w:spacing w:line="240" w:lineRule="auto"/>
        <w:rPr>
          <w:rFonts w:cs="Segoe UI"/>
        </w:rPr>
      </w:pPr>
      <w:r w:rsidRPr="00980654">
        <w:rPr>
          <w:rFonts w:cs="Segoe UI"/>
        </w:rPr>
        <w:t>Sele</w:t>
      </w:r>
      <w:r w:rsidR="003F1FB7" w:rsidRPr="00980654">
        <w:rPr>
          <w:rFonts w:cs="Segoe UI"/>
        </w:rPr>
        <w:t>ct one of the following options:</w:t>
      </w:r>
    </w:p>
    <w:p w14:paraId="6D16DA24" w14:textId="77777777" w:rsidR="00773E97" w:rsidRPr="00980654" w:rsidRDefault="00773E97" w:rsidP="00724AEC">
      <w:pPr>
        <w:pStyle w:val="ListParagraph"/>
        <w:numPr>
          <w:ilvl w:val="0"/>
          <w:numId w:val="18"/>
        </w:numPr>
        <w:spacing w:line="240" w:lineRule="auto"/>
        <w:rPr>
          <w:rFonts w:cs="Segoe UI"/>
        </w:rPr>
      </w:pPr>
      <w:r w:rsidRPr="00980654">
        <w:rPr>
          <w:rFonts w:cs="Segoe UI"/>
          <w:b/>
          <w:bCs/>
        </w:rPr>
        <w:t>Fonts</w:t>
      </w:r>
      <w:r w:rsidRPr="00980654">
        <w:rPr>
          <w:rFonts w:cs="Segoe UI"/>
        </w:rPr>
        <w:t>—to change the font type and size used on webpages</w:t>
      </w:r>
    </w:p>
    <w:p w14:paraId="20BB866C" w14:textId="77777777" w:rsidR="00773E97" w:rsidRPr="00980654" w:rsidRDefault="00773E97" w:rsidP="00724AEC">
      <w:pPr>
        <w:pStyle w:val="ListParagraph"/>
        <w:numPr>
          <w:ilvl w:val="0"/>
          <w:numId w:val="18"/>
        </w:numPr>
        <w:spacing w:line="240" w:lineRule="auto"/>
        <w:rPr>
          <w:rFonts w:cs="Segoe UI"/>
        </w:rPr>
      </w:pPr>
      <w:r w:rsidRPr="00980654">
        <w:rPr>
          <w:rFonts w:cs="Segoe UI"/>
          <w:b/>
          <w:bCs/>
        </w:rPr>
        <w:t>Colors</w:t>
      </w:r>
      <w:r w:rsidRPr="00980654">
        <w:rPr>
          <w:rFonts w:cs="Segoe UI"/>
        </w:rPr>
        <w:t>—to change the font colors used on webpages</w:t>
      </w:r>
    </w:p>
    <w:p w14:paraId="5520B413" w14:textId="77777777" w:rsidR="00773E97" w:rsidRPr="00980654" w:rsidRDefault="00773E97" w:rsidP="00724AEC">
      <w:pPr>
        <w:pStyle w:val="ListParagraph"/>
        <w:numPr>
          <w:ilvl w:val="0"/>
          <w:numId w:val="18"/>
        </w:numPr>
        <w:spacing w:line="240" w:lineRule="auto"/>
        <w:rPr>
          <w:rFonts w:cs="Segoe UI"/>
        </w:rPr>
      </w:pPr>
      <w:r w:rsidRPr="00980654">
        <w:rPr>
          <w:rFonts w:cs="Segoe UI"/>
          <w:b/>
          <w:bCs/>
        </w:rPr>
        <w:t>Accessibility</w:t>
      </w:r>
      <w:r w:rsidRPr="00980654">
        <w:rPr>
          <w:rFonts w:cs="Segoe UI"/>
        </w:rPr>
        <w:t>—to make Internet Explorer ignore colors, font styles, and font sizes used on webpages, or to format webpages by using your own style sheet</w:t>
      </w:r>
    </w:p>
    <w:p w14:paraId="62A92ABF" w14:textId="4544E6A8" w:rsidR="00847AFB" w:rsidRPr="00980654" w:rsidRDefault="00D94A0E" w:rsidP="00424112">
      <w:pPr>
        <w:spacing w:line="240" w:lineRule="auto"/>
        <w:rPr>
          <w:rFonts w:cs="Segoe UI"/>
          <w:i/>
        </w:rPr>
      </w:pPr>
      <w:r w:rsidRPr="00980654">
        <w:rPr>
          <w:rFonts w:cs="Segoe UI"/>
          <w:i/>
        </w:rPr>
        <w:t>Caption</w:t>
      </w:r>
      <w:r w:rsidR="00AC41CB" w:rsidRPr="00980654">
        <w:rPr>
          <w:rFonts w:cs="Segoe UI"/>
          <w:i/>
        </w:rPr>
        <w:t xml:space="preserve"> 16</w:t>
      </w:r>
      <w:r w:rsidR="00847AFB" w:rsidRPr="00980654">
        <w:rPr>
          <w:rFonts w:cs="Segoe UI"/>
          <w:i/>
        </w:rPr>
        <w:t>: Internet Options in Internet Explorer 11</w:t>
      </w:r>
    </w:p>
    <w:p w14:paraId="0ED9C62B" w14:textId="77777777" w:rsidR="009C2EA4" w:rsidRPr="00980654" w:rsidRDefault="008D3B7E" w:rsidP="00424112">
      <w:pPr>
        <w:spacing w:line="240" w:lineRule="auto"/>
        <w:rPr>
          <w:rFonts w:eastAsia="Times New Roman" w:cs="Segoe UI"/>
          <w:color w:val="3F3F3F"/>
          <w:szCs w:val="24"/>
        </w:rPr>
      </w:pPr>
      <w:r w:rsidRPr="00980654">
        <w:rPr>
          <w:rFonts w:cs="Segoe UI"/>
          <w:noProof/>
        </w:rPr>
        <w:lastRenderedPageBreak/>
        <w:drawing>
          <wp:inline distT="0" distB="0" distL="0" distR="0" wp14:anchorId="47AC93BD" wp14:editId="42ACA7BB">
            <wp:extent cx="3895725" cy="4897120"/>
            <wp:effectExtent l="0" t="0" r="9525" b="0"/>
            <wp:docPr id="27" name="Picture 27" descr="Here are a list of Internet Options in Internet Explorer 11.  " title="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wils\AppData\Local\Microsoft\Windows\INetCacheContent.Word\Screenshot 2016-08-22 14.43.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5725" cy="4897120"/>
                    </a:xfrm>
                    <a:prstGeom prst="rect">
                      <a:avLst/>
                    </a:prstGeom>
                    <a:noFill/>
                    <a:ln>
                      <a:noFill/>
                    </a:ln>
                  </pic:spPr>
                </pic:pic>
              </a:graphicData>
            </a:graphic>
          </wp:inline>
        </w:drawing>
      </w:r>
    </w:p>
    <w:p w14:paraId="53941EDC" w14:textId="77777777" w:rsidR="0082068A" w:rsidRPr="00980654" w:rsidRDefault="0082068A" w:rsidP="000F3D2D">
      <w:pPr>
        <w:pStyle w:val="Heading3"/>
        <w:rPr>
          <w:b/>
        </w:rPr>
      </w:pPr>
      <w:r w:rsidRPr="00980654">
        <w:t>Use Internet Explorer with a Keyboard</w:t>
      </w:r>
    </w:p>
    <w:p w14:paraId="7470C372" w14:textId="77777777" w:rsidR="0082068A" w:rsidRPr="00980654" w:rsidRDefault="0082068A" w:rsidP="00424112">
      <w:pPr>
        <w:spacing w:line="240" w:lineRule="auto"/>
        <w:rPr>
          <w:rFonts w:cs="Segoe UI"/>
        </w:rPr>
      </w:pPr>
      <w:r w:rsidRPr="00980654">
        <w:rPr>
          <w:rFonts w:cs="Segoe UI"/>
        </w:rPr>
        <w:t>You can use keyboard shortcuts to quickly access menu items in Internet Explorer and navigate webpages.</w:t>
      </w:r>
    </w:p>
    <w:p w14:paraId="2506F157" w14:textId="77777777" w:rsidR="0082068A" w:rsidRPr="00980654" w:rsidRDefault="0082068A" w:rsidP="00724AEC">
      <w:pPr>
        <w:pStyle w:val="ListParagraph"/>
        <w:numPr>
          <w:ilvl w:val="0"/>
          <w:numId w:val="19"/>
        </w:numPr>
        <w:spacing w:line="240" w:lineRule="auto"/>
        <w:rPr>
          <w:rFonts w:cs="Segoe UI"/>
        </w:rPr>
      </w:pPr>
      <w:r w:rsidRPr="00980654">
        <w:rPr>
          <w:rFonts w:cs="Segoe UI"/>
        </w:rPr>
        <w:t xml:space="preserve">Use the </w:t>
      </w:r>
      <w:r w:rsidRPr="00980654">
        <w:rPr>
          <w:rFonts w:cs="Segoe UI"/>
          <w:b/>
        </w:rPr>
        <w:t>Tab key</w:t>
      </w:r>
      <w:r w:rsidRPr="00980654">
        <w:rPr>
          <w:rFonts w:cs="Segoe UI"/>
        </w:rPr>
        <w:t xml:space="preserve"> and </w:t>
      </w:r>
      <w:r w:rsidRPr="00980654">
        <w:rPr>
          <w:rFonts w:cs="Segoe UI"/>
          <w:b/>
        </w:rPr>
        <w:t xml:space="preserve">Shift </w:t>
      </w:r>
      <w:r w:rsidRPr="00980654">
        <w:rPr>
          <w:rFonts w:cs="Segoe UI"/>
        </w:rPr>
        <w:t xml:space="preserve">+ </w:t>
      </w:r>
      <w:r w:rsidRPr="00980654">
        <w:rPr>
          <w:rFonts w:cs="Segoe UI"/>
          <w:b/>
        </w:rPr>
        <w:t>Tab</w:t>
      </w:r>
      <w:r w:rsidRPr="00980654">
        <w:rPr>
          <w:rFonts w:cs="Segoe UI"/>
        </w:rPr>
        <w:t xml:space="preserve"> to move forward and backward through webpages and the address bar in Internet Explorer.</w:t>
      </w:r>
      <w:r w:rsidR="0051156B" w:rsidRPr="00980654">
        <w:rPr>
          <w:rFonts w:cs="Segoe UI"/>
        </w:rPr>
        <w:t xml:space="preserve"> </w:t>
      </w:r>
    </w:p>
    <w:p w14:paraId="16655313" w14:textId="77777777" w:rsidR="0082068A" w:rsidRPr="00980654" w:rsidRDefault="0082068A" w:rsidP="00724AEC">
      <w:pPr>
        <w:pStyle w:val="ListParagraph"/>
        <w:numPr>
          <w:ilvl w:val="0"/>
          <w:numId w:val="19"/>
        </w:numPr>
        <w:spacing w:line="240" w:lineRule="auto"/>
        <w:rPr>
          <w:rFonts w:cs="Segoe UI"/>
        </w:rPr>
      </w:pPr>
      <w:r w:rsidRPr="00980654">
        <w:rPr>
          <w:rFonts w:cs="Segoe UI"/>
        </w:rPr>
        <w:t xml:space="preserve">Press the </w:t>
      </w:r>
      <w:r w:rsidRPr="00980654">
        <w:rPr>
          <w:rFonts w:cs="Segoe UI"/>
          <w:b/>
        </w:rPr>
        <w:t>F7</w:t>
      </w:r>
      <w:r w:rsidRPr="00980654">
        <w:rPr>
          <w:rFonts w:cs="Segoe UI"/>
        </w:rPr>
        <w:t xml:space="preserve"> key to use caret browsing to select text.</w:t>
      </w:r>
    </w:p>
    <w:p w14:paraId="4830C9C8" w14:textId="77777777" w:rsidR="0082068A" w:rsidRPr="00980654" w:rsidRDefault="0082068A" w:rsidP="00724AEC">
      <w:pPr>
        <w:pStyle w:val="ListParagraph"/>
        <w:numPr>
          <w:ilvl w:val="0"/>
          <w:numId w:val="19"/>
        </w:numPr>
        <w:spacing w:line="240" w:lineRule="auto"/>
        <w:rPr>
          <w:rFonts w:cs="Segoe UI"/>
        </w:rPr>
      </w:pPr>
      <w:r w:rsidRPr="00980654">
        <w:rPr>
          <w:rFonts w:cs="Segoe UI"/>
        </w:rPr>
        <w:t>Move around within a webpage using the standard navigation keys on your keyboard—</w:t>
      </w:r>
      <w:r w:rsidRPr="00980654">
        <w:rPr>
          <w:rFonts w:cs="Segoe UI"/>
          <w:b/>
        </w:rPr>
        <w:t>Home</w:t>
      </w:r>
      <w:r w:rsidRPr="00980654">
        <w:rPr>
          <w:rFonts w:cs="Segoe UI"/>
        </w:rPr>
        <w:t>,</w:t>
      </w:r>
      <w:r w:rsidRPr="00980654">
        <w:rPr>
          <w:rFonts w:cs="Segoe UI"/>
          <w:b/>
        </w:rPr>
        <w:t xml:space="preserve"> End</w:t>
      </w:r>
      <w:r w:rsidRPr="00980654">
        <w:rPr>
          <w:rFonts w:cs="Segoe UI"/>
        </w:rPr>
        <w:t xml:space="preserve">, </w:t>
      </w:r>
      <w:r w:rsidRPr="00980654">
        <w:rPr>
          <w:rFonts w:cs="Segoe UI"/>
          <w:b/>
        </w:rPr>
        <w:t>Page Up</w:t>
      </w:r>
      <w:r w:rsidRPr="00980654">
        <w:rPr>
          <w:rFonts w:cs="Segoe UI"/>
        </w:rPr>
        <w:t xml:space="preserve">, </w:t>
      </w:r>
      <w:r w:rsidRPr="00980654">
        <w:rPr>
          <w:rFonts w:cs="Segoe UI"/>
          <w:b/>
        </w:rPr>
        <w:t>Page Down</w:t>
      </w:r>
      <w:r w:rsidRPr="00980654">
        <w:rPr>
          <w:rFonts w:cs="Segoe UI"/>
        </w:rPr>
        <w:t xml:space="preserve">, and the </w:t>
      </w:r>
      <w:r w:rsidRPr="00980654">
        <w:rPr>
          <w:rFonts w:cs="Segoe UI"/>
          <w:b/>
        </w:rPr>
        <w:t>arrow keys</w:t>
      </w:r>
      <w:r w:rsidRPr="00980654">
        <w:rPr>
          <w:rFonts w:cs="Segoe UI"/>
        </w:rPr>
        <w:t>.</w:t>
      </w:r>
    </w:p>
    <w:p w14:paraId="12B9DB3F" w14:textId="66F62180" w:rsidR="0082068A" w:rsidRPr="00B454EA" w:rsidRDefault="00891D3F" w:rsidP="00424112">
      <w:pPr>
        <w:spacing w:line="240" w:lineRule="auto"/>
        <w:rPr>
          <w:rFonts w:eastAsia="Times New Roman" w:cs="Segoe UI"/>
          <w:color w:val="3F3F3F"/>
          <w:szCs w:val="24"/>
          <w:u w:val="single"/>
        </w:rPr>
      </w:pPr>
      <w:hyperlink r:id="rId43" w:history="1">
        <w:r w:rsidR="0082068A" w:rsidRPr="00B454EA">
          <w:rPr>
            <w:rStyle w:val="Hyperlink"/>
            <w:rFonts w:eastAsia="Times New Roman" w:cs="Segoe UI"/>
            <w:szCs w:val="24"/>
          </w:rPr>
          <w:t>Learn more about keyboard shortcuts for Internet Explorer</w:t>
        </w:r>
      </w:hyperlink>
      <w:r w:rsidR="0082068A" w:rsidRPr="00B454EA">
        <w:rPr>
          <w:rFonts w:eastAsia="Times New Roman" w:cs="Segoe UI"/>
          <w:color w:val="3F3F3F"/>
          <w:szCs w:val="24"/>
        </w:rPr>
        <w:t xml:space="preserve"> </w:t>
      </w:r>
    </w:p>
    <w:p w14:paraId="7F1CAE57" w14:textId="7170DB08" w:rsidR="0082068A" w:rsidRPr="00980654" w:rsidRDefault="0082068A" w:rsidP="000F3D2D">
      <w:pPr>
        <w:pStyle w:val="Heading3"/>
        <w:rPr>
          <w:b/>
        </w:rPr>
      </w:pPr>
      <w:r w:rsidRPr="00980654">
        <w:t>Make Internet Explorer work better with a Screen Reader or Magnifier</w:t>
      </w:r>
    </w:p>
    <w:p w14:paraId="0A593120" w14:textId="77777777" w:rsidR="0082068A" w:rsidRPr="00980654" w:rsidRDefault="0082068A" w:rsidP="00424112">
      <w:pPr>
        <w:spacing w:line="240" w:lineRule="auto"/>
        <w:rPr>
          <w:rFonts w:cs="Segoe UI"/>
        </w:rPr>
      </w:pPr>
      <w:r w:rsidRPr="00980654">
        <w:rPr>
          <w:rFonts w:cs="Segoe UI"/>
        </w:rPr>
        <w:t>You can customize Internet Options in Internet Explorer to help webpages work better with your assistive technology.</w:t>
      </w:r>
      <w:r w:rsidR="0051156B" w:rsidRPr="00980654">
        <w:rPr>
          <w:rFonts w:cs="Segoe UI"/>
        </w:rPr>
        <w:t xml:space="preserve"> </w:t>
      </w:r>
    </w:p>
    <w:p w14:paraId="1ABE534C" w14:textId="77777777" w:rsidR="0082068A" w:rsidRPr="00980654" w:rsidRDefault="0082068A" w:rsidP="00724AEC">
      <w:pPr>
        <w:pStyle w:val="ListParagraph"/>
        <w:numPr>
          <w:ilvl w:val="0"/>
          <w:numId w:val="20"/>
        </w:numPr>
        <w:spacing w:line="240" w:lineRule="auto"/>
        <w:rPr>
          <w:rFonts w:cs="Segoe UI"/>
        </w:rPr>
      </w:pPr>
      <w:r w:rsidRPr="00980654">
        <w:rPr>
          <w:rFonts w:cs="Segoe UI"/>
        </w:rPr>
        <w:t xml:space="preserve">Press </w:t>
      </w:r>
      <w:r w:rsidRPr="00980654">
        <w:rPr>
          <w:rFonts w:cs="Segoe UI"/>
          <w:b/>
        </w:rPr>
        <w:t xml:space="preserve">Alt </w:t>
      </w:r>
      <w:r w:rsidRPr="00980654">
        <w:rPr>
          <w:rFonts w:cs="Segoe UI"/>
        </w:rPr>
        <w:t>+</w:t>
      </w:r>
      <w:r w:rsidRPr="00980654">
        <w:rPr>
          <w:rFonts w:cs="Segoe UI"/>
          <w:b/>
        </w:rPr>
        <w:t xml:space="preserve"> T</w:t>
      </w:r>
      <w:r w:rsidRPr="00980654">
        <w:rPr>
          <w:rFonts w:cs="Segoe UI"/>
        </w:rPr>
        <w:t>.</w:t>
      </w:r>
    </w:p>
    <w:p w14:paraId="128E46B4" w14:textId="77777777" w:rsidR="0082068A" w:rsidRPr="00980654" w:rsidRDefault="0082068A" w:rsidP="00724AEC">
      <w:pPr>
        <w:pStyle w:val="ListParagraph"/>
        <w:numPr>
          <w:ilvl w:val="0"/>
          <w:numId w:val="20"/>
        </w:numPr>
        <w:spacing w:line="240" w:lineRule="auto"/>
        <w:rPr>
          <w:rFonts w:cs="Segoe UI"/>
        </w:rPr>
      </w:pPr>
      <w:r w:rsidRPr="00980654">
        <w:rPr>
          <w:rFonts w:cs="Segoe UI"/>
        </w:rPr>
        <w:t xml:space="preserve">Select </w:t>
      </w:r>
      <w:r w:rsidRPr="00980654">
        <w:rPr>
          <w:rFonts w:cs="Segoe UI"/>
          <w:b/>
        </w:rPr>
        <w:t>Internet options</w:t>
      </w:r>
      <w:r w:rsidRPr="00980654">
        <w:rPr>
          <w:rFonts w:cs="Segoe UI"/>
        </w:rPr>
        <w:t>.</w:t>
      </w:r>
    </w:p>
    <w:p w14:paraId="773B34CA" w14:textId="77777777" w:rsidR="0082068A" w:rsidRPr="00980654" w:rsidRDefault="0082068A" w:rsidP="00724AEC">
      <w:pPr>
        <w:pStyle w:val="ListParagraph"/>
        <w:numPr>
          <w:ilvl w:val="0"/>
          <w:numId w:val="20"/>
        </w:numPr>
        <w:spacing w:line="240" w:lineRule="auto"/>
        <w:rPr>
          <w:rFonts w:cs="Segoe UI"/>
        </w:rPr>
      </w:pPr>
      <w:r w:rsidRPr="00980654">
        <w:rPr>
          <w:rFonts w:cs="Segoe UI"/>
        </w:rPr>
        <w:t xml:space="preserve">Select the </w:t>
      </w:r>
      <w:r w:rsidRPr="00980654">
        <w:rPr>
          <w:rFonts w:cs="Segoe UI"/>
          <w:b/>
        </w:rPr>
        <w:t>Advanced tab</w:t>
      </w:r>
      <w:r w:rsidRPr="00980654">
        <w:rPr>
          <w:rFonts w:cs="Segoe UI"/>
        </w:rPr>
        <w:t>.</w:t>
      </w:r>
    </w:p>
    <w:p w14:paraId="35651B93" w14:textId="77777777" w:rsidR="0082068A" w:rsidRPr="00980654" w:rsidRDefault="0082068A" w:rsidP="00724AEC">
      <w:pPr>
        <w:pStyle w:val="ListParagraph"/>
        <w:numPr>
          <w:ilvl w:val="0"/>
          <w:numId w:val="20"/>
        </w:numPr>
        <w:spacing w:line="240" w:lineRule="auto"/>
        <w:rPr>
          <w:rFonts w:cs="Segoe UI"/>
        </w:rPr>
      </w:pPr>
      <w:r w:rsidRPr="00980654">
        <w:rPr>
          <w:rFonts w:cs="Segoe UI"/>
        </w:rPr>
        <w:t xml:space="preserve">Make some </w:t>
      </w:r>
      <w:r w:rsidR="00631604" w:rsidRPr="00980654">
        <w:rPr>
          <w:rFonts w:cs="Segoe UI"/>
        </w:rPr>
        <w:t>or all of the following changes:</w:t>
      </w:r>
    </w:p>
    <w:p w14:paraId="02DFA95A" w14:textId="09854C18" w:rsidR="0082068A" w:rsidRPr="00980654" w:rsidRDefault="0082068A" w:rsidP="00724AEC">
      <w:pPr>
        <w:pStyle w:val="ListParagraph"/>
        <w:numPr>
          <w:ilvl w:val="0"/>
          <w:numId w:val="21"/>
        </w:numPr>
        <w:spacing w:line="240" w:lineRule="auto"/>
        <w:rPr>
          <w:rFonts w:cs="Segoe UI"/>
        </w:rPr>
      </w:pPr>
      <w:r w:rsidRPr="00980654">
        <w:rPr>
          <w:rFonts w:cs="Segoe UI"/>
        </w:rPr>
        <w:lastRenderedPageBreak/>
        <w:t xml:space="preserve">Set the cursor to determine where to read or magnify. Under </w:t>
      </w:r>
      <w:r w:rsidRPr="00980654">
        <w:rPr>
          <w:rFonts w:cs="Segoe UI"/>
          <w:b/>
        </w:rPr>
        <w:t>Accessibility</w:t>
      </w:r>
      <w:r w:rsidRPr="00980654">
        <w:rPr>
          <w:rFonts w:cs="Segoe UI"/>
        </w:rPr>
        <w:t xml:space="preserve">, select the </w:t>
      </w:r>
      <w:r w:rsidRPr="00980654">
        <w:rPr>
          <w:rFonts w:cs="Segoe UI"/>
          <w:b/>
        </w:rPr>
        <w:t xml:space="preserve">Move system caret with focus/selection changes </w:t>
      </w:r>
      <w:r w:rsidRPr="00980654">
        <w:rPr>
          <w:rFonts w:cs="Segoe UI"/>
        </w:rPr>
        <w:t>check box.</w:t>
      </w:r>
    </w:p>
    <w:p w14:paraId="59709818" w14:textId="1DDB28CB" w:rsidR="0082068A" w:rsidRPr="00980654" w:rsidRDefault="0082068A" w:rsidP="00724AEC">
      <w:pPr>
        <w:pStyle w:val="ListParagraph"/>
        <w:numPr>
          <w:ilvl w:val="0"/>
          <w:numId w:val="21"/>
        </w:numPr>
        <w:spacing w:line="240" w:lineRule="auto"/>
        <w:rPr>
          <w:rFonts w:cs="Segoe UI"/>
        </w:rPr>
      </w:pPr>
      <w:r w:rsidRPr="00980654">
        <w:rPr>
          <w:rFonts w:cs="Segoe UI"/>
        </w:rPr>
        <w:t xml:space="preserve">Display text in place of pictures. Under </w:t>
      </w:r>
      <w:r w:rsidRPr="00980654">
        <w:rPr>
          <w:rFonts w:cs="Segoe UI"/>
          <w:b/>
        </w:rPr>
        <w:t>Accessibility</w:t>
      </w:r>
      <w:r w:rsidRPr="00980654">
        <w:rPr>
          <w:rFonts w:cs="Segoe UI"/>
        </w:rPr>
        <w:t xml:space="preserve">, select the </w:t>
      </w:r>
      <w:r w:rsidRPr="00980654">
        <w:rPr>
          <w:rFonts w:cs="Segoe UI"/>
          <w:b/>
        </w:rPr>
        <w:t>Always expand Alt text for images</w:t>
      </w:r>
      <w:r w:rsidRPr="00980654">
        <w:rPr>
          <w:rFonts w:cs="Segoe UI"/>
        </w:rPr>
        <w:t xml:space="preserve"> check box. Under Multimedia, clear the </w:t>
      </w:r>
      <w:r w:rsidRPr="00980654">
        <w:rPr>
          <w:rFonts w:cs="Segoe UI"/>
          <w:b/>
        </w:rPr>
        <w:t>Show pictures</w:t>
      </w:r>
      <w:r w:rsidRPr="00980654">
        <w:rPr>
          <w:rFonts w:cs="Segoe UI"/>
        </w:rPr>
        <w:t xml:space="preserve"> check box.</w:t>
      </w:r>
    </w:p>
    <w:p w14:paraId="4F87A59D" w14:textId="331DA9AA" w:rsidR="0082068A" w:rsidRPr="00980654" w:rsidRDefault="0082068A" w:rsidP="00724AEC">
      <w:pPr>
        <w:pStyle w:val="ListParagraph"/>
        <w:numPr>
          <w:ilvl w:val="0"/>
          <w:numId w:val="21"/>
        </w:numPr>
        <w:spacing w:line="240" w:lineRule="auto"/>
        <w:rPr>
          <w:rFonts w:cs="Segoe UI"/>
        </w:rPr>
      </w:pPr>
      <w:r w:rsidRPr="00980654">
        <w:rPr>
          <w:rFonts w:cs="Segoe UI"/>
        </w:rPr>
        <w:t xml:space="preserve">Stop page transitions from causing problems with your screen reader or software. Under </w:t>
      </w:r>
      <w:r w:rsidRPr="00980654">
        <w:rPr>
          <w:rFonts w:cs="Segoe UI"/>
          <w:b/>
        </w:rPr>
        <w:t>Browsing</w:t>
      </w:r>
      <w:r w:rsidRPr="00980654">
        <w:rPr>
          <w:rFonts w:cs="Segoe UI"/>
        </w:rPr>
        <w:t xml:space="preserve">, clear the </w:t>
      </w:r>
      <w:r w:rsidRPr="00980654">
        <w:rPr>
          <w:rFonts w:cs="Segoe UI"/>
          <w:b/>
        </w:rPr>
        <w:t>Use smooth scrolling</w:t>
      </w:r>
      <w:r w:rsidRPr="00980654">
        <w:rPr>
          <w:rFonts w:cs="Segoe UI"/>
        </w:rPr>
        <w:t xml:space="preserve"> check box. Under </w:t>
      </w:r>
      <w:r w:rsidRPr="00980654">
        <w:rPr>
          <w:rFonts w:cs="Segoe UI"/>
          <w:b/>
        </w:rPr>
        <w:t>Multimedia</w:t>
      </w:r>
      <w:r w:rsidRPr="00980654">
        <w:rPr>
          <w:rFonts w:cs="Segoe UI"/>
        </w:rPr>
        <w:t xml:space="preserve">, clear the </w:t>
      </w:r>
      <w:r w:rsidRPr="00980654">
        <w:rPr>
          <w:rFonts w:cs="Segoe UI"/>
          <w:b/>
        </w:rPr>
        <w:t>Show pictures</w:t>
      </w:r>
      <w:r w:rsidRPr="00980654">
        <w:rPr>
          <w:rFonts w:cs="Segoe UI"/>
        </w:rPr>
        <w:t xml:space="preserve"> check box.</w:t>
      </w:r>
    </w:p>
    <w:p w14:paraId="21E96129" w14:textId="4D440E26" w:rsidR="0082068A" w:rsidRPr="00980654" w:rsidRDefault="0082068A" w:rsidP="00724AEC">
      <w:pPr>
        <w:pStyle w:val="ListParagraph"/>
        <w:numPr>
          <w:ilvl w:val="0"/>
          <w:numId w:val="21"/>
        </w:numPr>
        <w:spacing w:line="240" w:lineRule="auto"/>
        <w:rPr>
          <w:rFonts w:cs="Segoe UI"/>
        </w:rPr>
      </w:pPr>
      <w:r w:rsidRPr="00980654">
        <w:rPr>
          <w:rFonts w:cs="Segoe UI"/>
        </w:rPr>
        <w:t xml:space="preserve">Help prevent webpage sounds from interfering with your screen reader. Under </w:t>
      </w:r>
      <w:r w:rsidRPr="00980654">
        <w:rPr>
          <w:rFonts w:cs="Segoe UI"/>
          <w:b/>
        </w:rPr>
        <w:t>Multimedia</w:t>
      </w:r>
      <w:r w:rsidRPr="00980654">
        <w:rPr>
          <w:rFonts w:cs="Segoe UI"/>
        </w:rPr>
        <w:t xml:space="preserve">, clear the </w:t>
      </w:r>
      <w:r w:rsidRPr="00980654">
        <w:rPr>
          <w:rFonts w:cs="Segoe UI"/>
          <w:b/>
        </w:rPr>
        <w:t>Play sounds in webpages</w:t>
      </w:r>
      <w:r w:rsidRPr="00980654">
        <w:rPr>
          <w:rFonts w:cs="Segoe UI"/>
        </w:rPr>
        <w:t xml:space="preserve"> check box.</w:t>
      </w:r>
    </w:p>
    <w:p w14:paraId="114135AB" w14:textId="77777777" w:rsidR="0082068A" w:rsidRPr="00980654" w:rsidRDefault="0082068A" w:rsidP="00724AEC">
      <w:pPr>
        <w:pStyle w:val="ListParagraph"/>
        <w:numPr>
          <w:ilvl w:val="0"/>
          <w:numId w:val="20"/>
        </w:numPr>
        <w:spacing w:line="240" w:lineRule="auto"/>
        <w:rPr>
          <w:rFonts w:cs="Segoe UI"/>
        </w:rPr>
      </w:pPr>
      <w:r w:rsidRPr="00980654">
        <w:rPr>
          <w:rFonts w:cs="Segoe UI"/>
        </w:rPr>
        <w:t xml:space="preserve">Select </w:t>
      </w:r>
      <w:r w:rsidRPr="00980654">
        <w:rPr>
          <w:rFonts w:cs="Segoe UI"/>
          <w:b/>
        </w:rPr>
        <w:t>OK</w:t>
      </w:r>
      <w:r w:rsidRPr="00980654">
        <w:rPr>
          <w:rFonts w:cs="Segoe UI"/>
        </w:rPr>
        <w:t>.</w:t>
      </w:r>
    </w:p>
    <w:p w14:paraId="0DB49773" w14:textId="4F196DC2" w:rsidR="0082068A" w:rsidRPr="00980654" w:rsidRDefault="00891D3F" w:rsidP="00424112">
      <w:pPr>
        <w:spacing w:line="240" w:lineRule="auto"/>
        <w:rPr>
          <w:rFonts w:eastAsia="Times New Roman" w:cs="Segoe UI"/>
          <w:color w:val="3F3F3F"/>
          <w:szCs w:val="24"/>
        </w:rPr>
      </w:pPr>
      <w:hyperlink r:id="rId44" w:history="1">
        <w:r w:rsidR="0082068A" w:rsidRPr="00B454EA">
          <w:rPr>
            <w:rStyle w:val="Hyperlink"/>
            <w:rFonts w:eastAsia="Times New Roman" w:cs="Segoe UI"/>
            <w:szCs w:val="24"/>
          </w:rPr>
          <w:t>Learn more about Internet Explorer Ease of Access options</w:t>
        </w:r>
      </w:hyperlink>
    </w:p>
    <w:p w14:paraId="6422BE56" w14:textId="3E706930" w:rsidR="00773E97" w:rsidRPr="00980654" w:rsidRDefault="00A8197C" w:rsidP="00FE012A">
      <w:pPr>
        <w:pStyle w:val="Heading2"/>
      </w:pPr>
      <w:bookmarkStart w:id="18" w:name="at"/>
      <w:bookmarkStart w:id="19" w:name="_Find_assistive_technology"/>
      <w:bookmarkStart w:id="20" w:name="_Toc460667198"/>
      <w:bookmarkEnd w:id="18"/>
      <w:bookmarkEnd w:id="19"/>
      <w:r w:rsidRPr="00980654">
        <w:t>Fin</w:t>
      </w:r>
      <w:r w:rsidR="00AD0CA5" w:rsidRPr="00980654">
        <w:t>d Assistive Technology for People</w:t>
      </w:r>
      <w:r w:rsidR="00AA6BA9" w:rsidRPr="00980654">
        <w:t xml:space="preserve"> who are Blind or Low Vision</w:t>
      </w:r>
      <w:bookmarkEnd w:id="20"/>
      <w:r w:rsidR="00773E97" w:rsidRPr="00980654">
        <w:t xml:space="preserve"> </w:t>
      </w:r>
    </w:p>
    <w:p w14:paraId="23ECE5DA" w14:textId="77777777" w:rsidR="00773E97" w:rsidRPr="00980654" w:rsidRDefault="00DB4AD9" w:rsidP="00424112">
      <w:pPr>
        <w:spacing w:line="240" w:lineRule="auto"/>
        <w:rPr>
          <w:rFonts w:cs="Segoe UI"/>
        </w:rPr>
      </w:pPr>
      <w:r w:rsidRPr="00980654">
        <w:rPr>
          <w:rFonts w:cs="Segoe UI"/>
        </w:rPr>
        <w:t>Here is a list of common types of assistive technology for individuals who are Blind or Low Vision.</w:t>
      </w:r>
    </w:p>
    <w:p w14:paraId="523A924B" w14:textId="77777777" w:rsidR="00C6480F" w:rsidRPr="00980654" w:rsidRDefault="00773E97" w:rsidP="00724AEC">
      <w:pPr>
        <w:pStyle w:val="ListParagraph"/>
        <w:numPr>
          <w:ilvl w:val="0"/>
          <w:numId w:val="22"/>
        </w:numPr>
        <w:spacing w:line="240" w:lineRule="auto"/>
        <w:rPr>
          <w:rFonts w:cs="Segoe UI"/>
        </w:rPr>
      </w:pPr>
      <w:r w:rsidRPr="00980654">
        <w:rPr>
          <w:rFonts w:cs="Segoe UI"/>
          <w:b/>
          <w:bCs/>
        </w:rPr>
        <w:t>Screen magnifiers</w:t>
      </w:r>
      <w:r w:rsidRPr="00980654">
        <w:rPr>
          <w:rFonts w:cs="Segoe UI"/>
        </w:rPr>
        <w:t xml:space="preserve"> work like a magnifying glass. They enlarge a portion of the scr</w:t>
      </w:r>
      <w:r w:rsidR="003E34D6" w:rsidRPr="00980654">
        <w:rPr>
          <w:rFonts w:cs="Segoe UI"/>
        </w:rPr>
        <w:t xml:space="preserve">een as the user </w:t>
      </w:r>
      <w:r w:rsidR="00C6480F" w:rsidRPr="00980654">
        <w:rPr>
          <w:rFonts w:cs="Segoe UI"/>
        </w:rPr>
        <w:t>moves the focus. Magnifiers may also</w:t>
      </w:r>
      <w:r w:rsidR="007A4133" w:rsidRPr="00980654">
        <w:rPr>
          <w:rFonts w:cs="Segoe UI"/>
        </w:rPr>
        <w:t xml:space="preserve"> use very high magnification levels, font smoothing, </w:t>
      </w:r>
      <w:r w:rsidR="00C6480F" w:rsidRPr="00980654">
        <w:rPr>
          <w:rFonts w:cs="Segoe UI"/>
        </w:rPr>
        <w:t>and many color customizations.</w:t>
      </w:r>
    </w:p>
    <w:p w14:paraId="2C0B26A2" w14:textId="77777777" w:rsidR="00773E97" w:rsidRPr="00980654" w:rsidRDefault="00773E97" w:rsidP="00724AEC">
      <w:pPr>
        <w:pStyle w:val="ListParagraph"/>
        <w:numPr>
          <w:ilvl w:val="0"/>
          <w:numId w:val="22"/>
        </w:numPr>
        <w:spacing w:line="240" w:lineRule="auto"/>
        <w:rPr>
          <w:rFonts w:cs="Segoe UI"/>
        </w:rPr>
      </w:pPr>
      <w:r w:rsidRPr="00980654">
        <w:rPr>
          <w:rFonts w:cs="Segoe UI"/>
          <w:b/>
          <w:bCs/>
        </w:rPr>
        <w:t>Screen readers</w:t>
      </w:r>
      <w:r w:rsidRPr="00980654">
        <w:rPr>
          <w:rFonts w:cs="Segoe UI"/>
        </w:rPr>
        <w:t xml:space="preserve"> are software programs that present </w:t>
      </w:r>
      <w:r w:rsidR="00BC1A29" w:rsidRPr="00980654">
        <w:rPr>
          <w:rFonts w:cs="Segoe UI"/>
        </w:rPr>
        <w:t>content</w:t>
      </w:r>
      <w:r w:rsidRPr="00980654">
        <w:rPr>
          <w:rFonts w:cs="Segoe UI"/>
        </w:rPr>
        <w:t xml:space="preserve"> as speech. A screen reader is used to verbalize, or "speak," everything on the screen including names and descriptions of control buttons, menus, text, and punctuation. </w:t>
      </w:r>
    </w:p>
    <w:p w14:paraId="42D5D118" w14:textId="77777777" w:rsidR="00C6480F" w:rsidRPr="00980654" w:rsidRDefault="00773E97" w:rsidP="00724AEC">
      <w:pPr>
        <w:pStyle w:val="ListParagraph"/>
        <w:numPr>
          <w:ilvl w:val="0"/>
          <w:numId w:val="22"/>
        </w:numPr>
        <w:spacing w:line="240" w:lineRule="auto"/>
        <w:rPr>
          <w:rFonts w:cs="Segoe UI"/>
        </w:rPr>
      </w:pPr>
      <w:r w:rsidRPr="00980654">
        <w:rPr>
          <w:rFonts w:cs="Segoe UI"/>
          <w:b/>
          <w:bCs/>
        </w:rPr>
        <w:t>Braille printers</w:t>
      </w:r>
      <w:r w:rsidRPr="00980654">
        <w:rPr>
          <w:rFonts w:cs="Segoe UI"/>
        </w:rPr>
        <w:t xml:space="preserve"> (or embossers) </w:t>
      </w:r>
      <w:r w:rsidR="00C6480F" w:rsidRPr="00980654">
        <w:rPr>
          <w:rFonts w:cs="Segoe UI"/>
        </w:rPr>
        <w:t xml:space="preserve">are hardware that </w:t>
      </w:r>
      <w:r w:rsidRPr="00980654">
        <w:rPr>
          <w:rFonts w:cs="Segoe UI"/>
        </w:rPr>
        <w:t>transfer compu</w:t>
      </w:r>
      <w:r w:rsidR="00C6480F" w:rsidRPr="00980654">
        <w:rPr>
          <w:rFonts w:cs="Segoe UI"/>
        </w:rPr>
        <w:t>ter generated text into embossed Braille output.</w:t>
      </w:r>
      <w:r w:rsidRPr="00980654">
        <w:rPr>
          <w:rFonts w:cs="Segoe UI"/>
        </w:rPr>
        <w:t xml:space="preserve"> </w:t>
      </w:r>
    </w:p>
    <w:p w14:paraId="1FC3610F" w14:textId="77777777" w:rsidR="00773E97" w:rsidRPr="00980654" w:rsidRDefault="00773E97" w:rsidP="00724AEC">
      <w:pPr>
        <w:pStyle w:val="ListParagraph"/>
        <w:numPr>
          <w:ilvl w:val="0"/>
          <w:numId w:val="22"/>
        </w:numPr>
        <w:spacing w:line="240" w:lineRule="auto"/>
        <w:rPr>
          <w:rFonts w:cs="Segoe UI"/>
        </w:rPr>
      </w:pPr>
      <w:r w:rsidRPr="00980654">
        <w:rPr>
          <w:rFonts w:cs="Segoe UI"/>
          <w:b/>
        </w:rPr>
        <w:t xml:space="preserve">Braille translation </w:t>
      </w:r>
      <w:r w:rsidR="00C6480F" w:rsidRPr="00980654">
        <w:rPr>
          <w:rFonts w:cs="Segoe UI"/>
          <w:b/>
        </w:rPr>
        <w:t xml:space="preserve">software </w:t>
      </w:r>
      <w:r w:rsidRPr="00980654">
        <w:rPr>
          <w:rFonts w:cs="Segoe UI"/>
          <w:b/>
        </w:rPr>
        <w:t>programs</w:t>
      </w:r>
      <w:r w:rsidRPr="00980654">
        <w:rPr>
          <w:rFonts w:cs="Segoe UI"/>
        </w:rPr>
        <w:t xml:space="preserve"> convert text scanned in or generated via s</w:t>
      </w:r>
      <w:r w:rsidR="00C6480F" w:rsidRPr="00980654">
        <w:rPr>
          <w:rFonts w:cs="Segoe UI"/>
        </w:rPr>
        <w:t>tandard word processing program</w:t>
      </w:r>
      <w:r w:rsidRPr="00980654">
        <w:rPr>
          <w:rFonts w:cs="Segoe UI"/>
        </w:rPr>
        <w:t xml:space="preserve"> into </w:t>
      </w:r>
      <w:r w:rsidR="00C6480F" w:rsidRPr="00980654">
        <w:rPr>
          <w:rFonts w:cs="Segoe UI"/>
        </w:rPr>
        <w:t>a format that</w:t>
      </w:r>
      <w:r w:rsidRPr="00980654">
        <w:rPr>
          <w:rFonts w:cs="Segoe UI"/>
        </w:rPr>
        <w:t xml:space="preserve"> can </w:t>
      </w:r>
      <w:r w:rsidR="00C6480F" w:rsidRPr="00980654">
        <w:rPr>
          <w:rFonts w:cs="Segoe UI"/>
        </w:rPr>
        <w:t>be printed with a Braille printer.</w:t>
      </w:r>
    </w:p>
    <w:p w14:paraId="256F4009" w14:textId="77777777" w:rsidR="00773E97" w:rsidRPr="00980654" w:rsidRDefault="00773E97" w:rsidP="00724AEC">
      <w:pPr>
        <w:pStyle w:val="ListParagraph"/>
        <w:numPr>
          <w:ilvl w:val="0"/>
          <w:numId w:val="22"/>
        </w:numPr>
        <w:spacing w:line="240" w:lineRule="auto"/>
        <w:rPr>
          <w:rFonts w:cs="Segoe UI"/>
        </w:rPr>
      </w:pPr>
      <w:r w:rsidRPr="00980654">
        <w:rPr>
          <w:rFonts w:cs="Segoe UI"/>
          <w:b/>
          <w:bCs/>
        </w:rPr>
        <w:t>Braille displays</w:t>
      </w:r>
      <w:r w:rsidRPr="00980654">
        <w:rPr>
          <w:rFonts w:cs="Segoe UI"/>
        </w:rPr>
        <w:t xml:space="preserve"> provide tactile output of information represented on the computer screen. The user reads the Braille letters with his or her fingers, and then, after a line is read, refreshes the display to read the next line. </w:t>
      </w:r>
    </w:p>
    <w:p w14:paraId="37F86CF7" w14:textId="77777777" w:rsidR="00773E97" w:rsidRPr="00980654" w:rsidRDefault="00773E97" w:rsidP="00724AEC">
      <w:pPr>
        <w:pStyle w:val="ListParagraph"/>
        <w:numPr>
          <w:ilvl w:val="0"/>
          <w:numId w:val="22"/>
        </w:numPr>
        <w:spacing w:line="240" w:lineRule="auto"/>
        <w:rPr>
          <w:rFonts w:cs="Segoe UI"/>
        </w:rPr>
      </w:pPr>
      <w:r w:rsidRPr="00980654">
        <w:rPr>
          <w:rFonts w:cs="Segoe UI"/>
          <w:b/>
          <w:bCs/>
        </w:rPr>
        <w:t>Braille notetakers</w:t>
      </w:r>
      <w:r w:rsidRPr="00980654">
        <w:rPr>
          <w:rFonts w:cs="Segoe UI"/>
        </w:rPr>
        <w:t xml:space="preserve"> enable a person who is blind to capture notes and then transfer them to a PC. Braille notetakers take advantage of refreshable Braille technology. In some cases, Braille notetakers replace or supplement a standard keyboard.</w:t>
      </w:r>
    </w:p>
    <w:p w14:paraId="50791573" w14:textId="77777777" w:rsidR="00DB4AD9" w:rsidRPr="00980654" w:rsidRDefault="00773E97" w:rsidP="00724AEC">
      <w:pPr>
        <w:pStyle w:val="ListParagraph"/>
        <w:numPr>
          <w:ilvl w:val="0"/>
          <w:numId w:val="22"/>
        </w:numPr>
        <w:spacing w:line="240" w:lineRule="auto"/>
        <w:rPr>
          <w:rFonts w:cs="Segoe UI"/>
        </w:rPr>
      </w:pPr>
      <w:r w:rsidRPr="00980654">
        <w:rPr>
          <w:rFonts w:cs="Segoe UI"/>
          <w:b/>
          <w:bCs/>
        </w:rPr>
        <w:t>Book readers</w:t>
      </w:r>
      <w:r w:rsidRPr="00980654">
        <w:rPr>
          <w:rFonts w:cs="Segoe UI"/>
        </w:rPr>
        <w:t>. Some people use a PC configuration for book reading assistance, or a dedicated reading device. Books are available in digital formats through</w:t>
      </w:r>
      <w:r w:rsidR="00C6480F" w:rsidRPr="00980654">
        <w:rPr>
          <w:rFonts w:cs="Segoe UI"/>
        </w:rPr>
        <w:t xml:space="preserve"> various commercial and non</w:t>
      </w:r>
      <w:r w:rsidRPr="00980654">
        <w:rPr>
          <w:rFonts w:cs="Segoe UI"/>
        </w:rPr>
        <w:t>profit organizations.</w:t>
      </w:r>
    </w:p>
    <w:p w14:paraId="5038AED3" w14:textId="77777777" w:rsidR="00C6480F" w:rsidRPr="00980654" w:rsidRDefault="00C6480F" w:rsidP="00724AEC">
      <w:pPr>
        <w:pStyle w:val="ListParagraph"/>
        <w:numPr>
          <w:ilvl w:val="0"/>
          <w:numId w:val="22"/>
        </w:numPr>
        <w:spacing w:line="240" w:lineRule="auto"/>
        <w:rPr>
          <w:rFonts w:cs="Segoe UI"/>
        </w:rPr>
      </w:pPr>
      <w:r w:rsidRPr="00980654">
        <w:rPr>
          <w:rFonts w:cs="Segoe UI"/>
          <w:b/>
        </w:rPr>
        <w:t>Optical Character Recognition (OCR)</w:t>
      </w:r>
      <w:r w:rsidRPr="00980654">
        <w:rPr>
          <w:rFonts w:cs="Segoe UI"/>
        </w:rPr>
        <w:t xml:space="preserve"> software programs convert images of text into digital text characters. A person who is Blind or Low Vision might have printed material scanned and read aloud through a text-to-speech software program on the PC.</w:t>
      </w:r>
    </w:p>
    <w:p w14:paraId="2997AA86" w14:textId="7F7EE0E6" w:rsidR="00895EA2" w:rsidRPr="00507792" w:rsidRDefault="00507792" w:rsidP="00424112">
      <w:pPr>
        <w:spacing w:line="240" w:lineRule="auto"/>
        <w:rPr>
          <w:rStyle w:val="Hyperlink"/>
          <w:rFonts w:cs="Segoe UI"/>
        </w:rPr>
      </w:pPr>
      <w:r>
        <w:rPr>
          <w:rFonts w:eastAsia="Times New Roman" w:cs="Segoe UI"/>
          <w:szCs w:val="24"/>
          <w:u w:val="single"/>
        </w:rPr>
        <w:fldChar w:fldCharType="begin"/>
      </w:r>
      <w:r>
        <w:rPr>
          <w:rFonts w:eastAsia="Times New Roman" w:cs="Segoe UI"/>
          <w:szCs w:val="24"/>
          <w:u w:val="single"/>
        </w:rPr>
        <w:instrText xml:space="preserve"> HYPERLINK "http://www.microsoft.com/en-us/Accessibility/assistive-technology-partners" </w:instrText>
      </w:r>
      <w:r>
        <w:rPr>
          <w:rFonts w:eastAsia="Times New Roman" w:cs="Segoe UI"/>
          <w:szCs w:val="24"/>
          <w:u w:val="single"/>
        </w:rPr>
        <w:fldChar w:fldCharType="separate"/>
      </w:r>
      <w:r w:rsidR="00812609" w:rsidRPr="00507792">
        <w:rPr>
          <w:rStyle w:val="Hyperlink"/>
          <w:rFonts w:eastAsia="Times New Roman" w:cs="Segoe UI"/>
          <w:szCs w:val="24"/>
        </w:rPr>
        <w:t>Learn more about Assistive Technology products for Windows</w:t>
      </w:r>
    </w:p>
    <w:p w14:paraId="3A75904D" w14:textId="752D513E" w:rsidR="00C73F00" w:rsidRPr="00980654" w:rsidRDefault="00507792" w:rsidP="00424112">
      <w:pPr>
        <w:spacing w:line="240" w:lineRule="auto"/>
        <w:rPr>
          <w:rFonts w:cs="Segoe UI"/>
          <w:i/>
          <w:szCs w:val="24"/>
        </w:rPr>
      </w:pPr>
      <w:r>
        <w:rPr>
          <w:rFonts w:eastAsia="Times New Roman" w:cs="Segoe UI"/>
          <w:szCs w:val="24"/>
          <w:u w:val="single"/>
        </w:rPr>
        <w:fldChar w:fldCharType="end"/>
      </w:r>
      <w:r w:rsidR="00733D07" w:rsidRPr="00980654">
        <w:rPr>
          <w:rFonts w:cs="Segoe UI"/>
          <w:i/>
          <w:szCs w:val="24"/>
        </w:rPr>
        <w:t xml:space="preserve">Guide last updated on </w:t>
      </w:r>
      <w:r w:rsidR="003459C5" w:rsidRPr="00980654">
        <w:rPr>
          <w:rFonts w:cs="Segoe UI"/>
          <w:i/>
          <w:szCs w:val="24"/>
        </w:rPr>
        <w:t>2</w:t>
      </w:r>
      <w:r w:rsidR="00733D07" w:rsidRPr="00980654">
        <w:rPr>
          <w:rFonts w:cs="Segoe UI"/>
          <w:i/>
          <w:szCs w:val="24"/>
        </w:rPr>
        <w:t>/</w:t>
      </w:r>
      <w:r w:rsidR="007D5A19">
        <w:rPr>
          <w:rFonts w:cs="Segoe UI"/>
          <w:i/>
          <w:szCs w:val="24"/>
        </w:rPr>
        <w:t>7</w:t>
      </w:r>
      <w:r w:rsidR="00D424FB" w:rsidRPr="00980654">
        <w:rPr>
          <w:rFonts w:cs="Segoe UI"/>
          <w:i/>
          <w:szCs w:val="24"/>
        </w:rPr>
        <w:t>/2017</w:t>
      </w:r>
      <w:r w:rsidR="00F42528" w:rsidRPr="00980654">
        <w:rPr>
          <w:rFonts w:cs="Segoe UI"/>
          <w:i/>
          <w:szCs w:val="24"/>
        </w:rPr>
        <w:t>.</w:t>
      </w:r>
      <w:r w:rsidR="0051156B" w:rsidRPr="00980654">
        <w:rPr>
          <w:rFonts w:cs="Segoe UI"/>
          <w:i/>
          <w:szCs w:val="24"/>
        </w:rPr>
        <w:t xml:space="preserve"> </w:t>
      </w:r>
    </w:p>
    <w:sectPr w:rsidR="00C73F00" w:rsidRPr="00980654" w:rsidSect="005C4A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FA9B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624E1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0C6C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24DB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2F6DC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32C5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F04D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B295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B0F2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A492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53DE5"/>
    <w:multiLevelType w:val="hybridMultilevel"/>
    <w:tmpl w:val="C940216A"/>
    <w:lvl w:ilvl="0" w:tplc="5BE6E974">
      <w:start w:val="1"/>
      <w:numFmt w:val="decimal"/>
      <w:pStyle w:val="Heading2"/>
      <w:lvlText w:val="%1."/>
      <w:lvlJc w:val="left"/>
      <w:pPr>
        <w:ind w:left="0" w:firstLine="0"/>
      </w:pPr>
      <w:rPr>
        <w:rFonts w:hint="default"/>
        <w:b/>
        <w:color w:val="000000" w:themeColor="text1"/>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F828D7"/>
    <w:multiLevelType w:val="hybridMultilevel"/>
    <w:tmpl w:val="11B8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2775B"/>
    <w:multiLevelType w:val="multilevel"/>
    <w:tmpl w:val="A4DAC20C"/>
    <w:lvl w:ilvl="0">
      <w:start w:val="1"/>
      <w:numFmt w:val="decimal"/>
      <w:lvlText w:val="%1"/>
      <w:lvlJc w:val="left"/>
      <w:pPr>
        <w:ind w:left="432" w:hanging="432"/>
      </w:pPr>
      <w:rPr>
        <w:color w:val="000000" w:themeColor="text1"/>
      </w:r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0910A28"/>
    <w:multiLevelType w:val="hybridMultilevel"/>
    <w:tmpl w:val="AE14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2F07C5"/>
    <w:multiLevelType w:val="hybridMultilevel"/>
    <w:tmpl w:val="955C5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664C84"/>
    <w:multiLevelType w:val="hybridMultilevel"/>
    <w:tmpl w:val="90AEC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91913"/>
    <w:multiLevelType w:val="hybridMultilevel"/>
    <w:tmpl w:val="033ECBA2"/>
    <w:lvl w:ilvl="0" w:tplc="7CB21B4E">
      <w:start w:val="1"/>
      <w:numFmt w:val="upperLetter"/>
      <w:pStyle w:val="Heading3"/>
      <w:lvlText w:val="%1."/>
      <w:lvlJc w:val="left"/>
      <w:pPr>
        <w:ind w:left="0" w:firstLine="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450DA"/>
    <w:multiLevelType w:val="hybridMultilevel"/>
    <w:tmpl w:val="202A36A4"/>
    <w:lvl w:ilvl="0" w:tplc="CF1E6462">
      <w:start w:val="1"/>
      <w:numFmt w:val="upperRoman"/>
      <w:pStyle w:val="Heading4"/>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D2AE6"/>
    <w:multiLevelType w:val="hybridMultilevel"/>
    <w:tmpl w:val="3C700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42783D"/>
    <w:multiLevelType w:val="hybridMultilevel"/>
    <w:tmpl w:val="2566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9236F3"/>
    <w:multiLevelType w:val="hybridMultilevel"/>
    <w:tmpl w:val="C34A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C104B"/>
    <w:multiLevelType w:val="hybridMultilevel"/>
    <w:tmpl w:val="156C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937395"/>
    <w:multiLevelType w:val="hybridMultilevel"/>
    <w:tmpl w:val="5404B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3F10A1"/>
    <w:multiLevelType w:val="hybridMultilevel"/>
    <w:tmpl w:val="2F9E0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13E5F"/>
    <w:multiLevelType w:val="hybridMultilevel"/>
    <w:tmpl w:val="1FBC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83978"/>
    <w:multiLevelType w:val="hybridMultilevel"/>
    <w:tmpl w:val="FA5AD6FC"/>
    <w:lvl w:ilvl="0" w:tplc="F2623D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E06174"/>
    <w:multiLevelType w:val="hybridMultilevel"/>
    <w:tmpl w:val="97F88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27AEB"/>
    <w:multiLevelType w:val="hybridMultilevel"/>
    <w:tmpl w:val="D9D2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33953"/>
    <w:multiLevelType w:val="hybridMultilevel"/>
    <w:tmpl w:val="7990F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537B2"/>
    <w:multiLevelType w:val="hybridMultilevel"/>
    <w:tmpl w:val="CE2C2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E156B8"/>
    <w:multiLevelType w:val="hybridMultilevel"/>
    <w:tmpl w:val="7AF81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DB054E"/>
    <w:multiLevelType w:val="hybridMultilevel"/>
    <w:tmpl w:val="B436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3276A"/>
    <w:multiLevelType w:val="hybridMultilevel"/>
    <w:tmpl w:val="E9A60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9A6DD1"/>
    <w:multiLevelType w:val="hybridMultilevel"/>
    <w:tmpl w:val="B16AD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82DCA"/>
    <w:multiLevelType w:val="hybridMultilevel"/>
    <w:tmpl w:val="288E2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7F57A0"/>
    <w:multiLevelType w:val="hybridMultilevel"/>
    <w:tmpl w:val="BD504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1"/>
  </w:num>
  <w:num w:numId="3">
    <w:abstractNumId w:val="18"/>
  </w:num>
  <w:num w:numId="4">
    <w:abstractNumId w:val="33"/>
  </w:num>
  <w:num w:numId="5">
    <w:abstractNumId w:val="22"/>
  </w:num>
  <w:num w:numId="6">
    <w:abstractNumId w:val="27"/>
  </w:num>
  <w:num w:numId="7">
    <w:abstractNumId w:val="26"/>
  </w:num>
  <w:num w:numId="8">
    <w:abstractNumId w:val="28"/>
  </w:num>
  <w:num w:numId="9">
    <w:abstractNumId w:val="32"/>
  </w:num>
  <w:num w:numId="10">
    <w:abstractNumId w:val="11"/>
  </w:num>
  <w:num w:numId="11">
    <w:abstractNumId w:val="21"/>
  </w:num>
  <w:num w:numId="12">
    <w:abstractNumId w:val="20"/>
  </w:num>
  <w:num w:numId="13">
    <w:abstractNumId w:val="24"/>
  </w:num>
  <w:num w:numId="14">
    <w:abstractNumId w:val="35"/>
  </w:num>
  <w:num w:numId="15">
    <w:abstractNumId w:val="34"/>
  </w:num>
  <w:num w:numId="16">
    <w:abstractNumId w:val="23"/>
  </w:num>
  <w:num w:numId="17">
    <w:abstractNumId w:val="30"/>
  </w:num>
  <w:num w:numId="18">
    <w:abstractNumId w:val="29"/>
  </w:num>
  <w:num w:numId="19">
    <w:abstractNumId w:val="13"/>
  </w:num>
  <w:num w:numId="20">
    <w:abstractNumId w:val="15"/>
  </w:num>
  <w:num w:numId="21">
    <w:abstractNumId w:val="14"/>
  </w:num>
  <w:num w:numId="22">
    <w:abstractNumId w:val="19"/>
  </w:num>
  <w:num w:numId="23">
    <w:abstractNumId w:val="12"/>
  </w:num>
  <w:num w:numId="24">
    <w:abstractNumId w:val="25"/>
  </w:num>
  <w:num w:numId="25">
    <w:abstractNumId w:val="9"/>
  </w:num>
  <w:num w:numId="26">
    <w:abstractNumId w:val="7"/>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10"/>
  </w:num>
  <w:num w:numId="35">
    <w:abstractNumId w:val="16"/>
  </w:num>
  <w:num w:numId="36">
    <w:abstractNumId w:val="17"/>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97"/>
    <w:rsid w:val="00000F41"/>
    <w:rsid w:val="000064C7"/>
    <w:rsid w:val="00007566"/>
    <w:rsid w:val="000103E9"/>
    <w:rsid w:val="00010A3D"/>
    <w:rsid w:val="00014687"/>
    <w:rsid w:val="000163CD"/>
    <w:rsid w:val="0003433E"/>
    <w:rsid w:val="00040654"/>
    <w:rsid w:val="00043FB5"/>
    <w:rsid w:val="000462B6"/>
    <w:rsid w:val="00055579"/>
    <w:rsid w:val="00056B09"/>
    <w:rsid w:val="00063313"/>
    <w:rsid w:val="00070B20"/>
    <w:rsid w:val="00070E33"/>
    <w:rsid w:val="00071526"/>
    <w:rsid w:val="000728F7"/>
    <w:rsid w:val="00085105"/>
    <w:rsid w:val="0009241B"/>
    <w:rsid w:val="00093243"/>
    <w:rsid w:val="00097B77"/>
    <w:rsid w:val="000A1961"/>
    <w:rsid w:val="000A2490"/>
    <w:rsid w:val="000A3251"/>
    <w:rsid w:val="000A4C0F"/>
    <w:rsid w:val="000A5242"/>
    <w:rsid w:val="000A762A"/>
    <w:rsid w:val="000A7C52"/>
    <w:rsid w:val="000B0327"/>
    <w:rsid w:val="000B307F"/>
    <w:rsid w:val="000B4578"/>
    <w:rsid w:val="000B573B"/>
    <w:rsid w:val="000B71F5"/>
    <w:rsid w:val="000C13AE"/>
    <w:rsid w:val="000D1451"/>
    <w:rsid w:val="000E089D"/>
    <w:rsid w:val="000E33F1"/>
    <w:rsid w:val="000E37E8"/>
    <w:rsid w:val="000E4536"/>
    <w:rsid w:val="000E7BD2"/>
    <w:rsid w:val="000F1E1B"/>
    <w:rsid w:val="000F2BA3"/>
    <w:rsid w:val="000F3D2D"/>
    <w:rsid w:val="000F5B7E"/>
    <w:rsid w:val="000F600F"/>
    <w:rsid w:val="0010754A"/>
    <w:rsid w:val="00107EFD"/>
    <w:rsid w:val="001115A3"/>
    <w:rsid w:val="001127BA"/>
    <w:rsid w:val="00117C6D"/>
    <w:rsid w:val="0014235B"/>
    <w:rsid w:val="00145925"/>
    <w:rsid w:val="001621B6"/>
    <w:rsid w:val="00162334"/>
    <w:rsid w:val="00167855"/>
    <w:rsid w:val="0017036F"/>
    <w:rsid w:val="00171D79"/>
    <w:rsid w:val="00171F4C"/>
    <w:rsid w:val="001722C4"/>
    <w:rsid w:val="001802D7"/>
    <w:rsid w:val="0018106F"/>
    <w:rsid w:val="00182AB1"/>
    <w:rsid w:val="001830AC"/>
    <w:rsid w:val="00183F6C"/>
    <w:rsid w:val="00193036"/>
    <w:rsid w:val="00197C59"/>
    <w:rsid w:val="001A4524"/>
    <w:rsid w:val="001A4D9C"/>
    <w:rsid w:val="001A59FF"/>
    <w:rsid w:val="001B3049"/>
    <w:rsid w:val="001B3ECF"/>
    <w:rsid w:val="001B4BA2"/>
    <w:rsid w:val="001B4FC1"/>
    <w:rsid w:val="001C2A00"/>
    <w:rsid w:val="001C4961"/>
    <w:rsid w:val="001C6070"/>
    <w:rsid w:val="001D0CFA"/>
    <w:rsid w:val="001D2A6C"/>
    <w:rsid w:val="001D517A"/>
    <w:rsid w:val="001D6878"/>
    <w:rsid w:val="001E0EE7"/>
    <w:rsid w:val="001E6DD8"/>
    <w:rsid w:val="001E7327"/>
    <w:rsid w:val="001F2E4A"/>
    <w:rsid w:val="001F3C1C"/>
    <w:rsid w:val="001F6723"/>
    <w:rsid w:val="001F71DC"/>
    <w:rsid w:val="00201826"/>
    <w:rsid w:val="00210706"/>
    <w:rsid w:val="002121B3"/>
    <w:rsid w:val="0021251D"/>
    <w:rsid w:val="0021469B"/>
    <w:rsid w:val="00214E12"/>
    <w:rsid w:val="002208BB"/>
    <w:rsid w:val="00222213"/>
    <w:rsid w:val="0022321A"/>
    <w:rsid w:val="00224C08"/>
    <w:rsid w:val="00225DF4"/>
    <w:rsid w:val="00226FBC"/>
    <w:rsid w:val="00236CE8"/>
    <w:rsid w:val="00237DE0"/>
    <w:rsid w:val="00243768"/>
    <w:rsid w:val="00244231"/>
    <w:rsid w:val="00251E30"/>
    <w:rsid w:val="0025254A"/>
    <w:rsid w:val="002600A1"/>
    <w:rsid w:val="00260C5C"/>
    <w:rsid w:val="00261854"/>
    <w:rsid w:val="00264E77"/>
    <w:rsid w:val="00265E22"/>
    <w:rsid w:val="002664A5"/>
    <w:rsid w:val="002715B0"/>
    <w:rsid w:val="00272AF9"/>
    <w:rsid w:val="002808D8"/>
    <w:rsid w:val="00282618"/>
    <w:rsid w:val="00285439"/>
    <w:rsid w:val="0028715C"/>
    <w:rsid w:val="00296C54"/>
    <w:rsid w:val="002A00C7"/>
    <w:rsid w:val="002A4BE3"/>
    <w:rsid w:val="002A5311"/>
    <w:rsid w:val="002A7779"/>
    <w:rsid w:val="002B0A3E"/>
    <w:rsid w:val="002B0DFA"/>
    <w:rsid w:val="002B1284"/>
    <w:rsid w:val="002B1AB9"/>
    <w:rsid w:val="002B290A"/>
    <w:rsid w:val="002B32BD"/>
    <w:rsid w:val="002B60A9"/>
    <w:rsid w:val="002B650A"/>
    <w:rsid w:val="002C01F8"/>
    <w:rsid w:val="002C3934"/>
    <w:rsid w:val="002C49EA"/>
    <w:rsid w:val="002C6371"/>
    <w:rsid w:val="002D220C"/>
    <w:rsid w:val="002D221C"/>
    <w:rsid w:val="002D270E"/>
    <w:rsid w:val="002D439C"/>
    <w:rsid w:val="002D5681"/>
    <w:rsid w:val="002D593C"/>
    <w:rsid w:val="002E1409"/>
    <w:rsid w:val="002E3A87"/>
    <w:rsid w:val="002E3B5E"/>
    <w:rsid w:val="002E4203"/>
    <w:rsid w:val="002E482C"/>
    <w:rsid w:val="002E49C2"/>
    <w:rsid w:val="002E7AFE"/>
    <w:rsid w:val="002F0559"/>
    <w:rsid w:val="002F72B8"/>
    <w:rsid w:val="0030054E"/>
    <w:rsid w:val="0030091A"/>
    <w:rsid w:val="00300CC1"/>
    <w:rsid w:val="00301ECC"/>
    <w:rsid w:val="003128E5"/>
    <w:rsid w:val="00330184"/>
    <w:rsid w:val="00330796"/>
    <w:rsid w:val="003315D0"/>
    <w:rsid w:val="00334447"/>
    <w:rsid w:val="0033630C"/>
    <w:rsid w:val="00337E25"/>
    <w:rsid w:val="003459C5"/>
    <w:rsid w:val="00345B33"/>
    <w:rsid w:val="00352C87"/>
    <w:rsid w:val="00353EEF"/>
    <w:rsid w:val="0036143E"/>
    <w:rsid w:val="00362D4C"/>
    <w:rsid w:val="003652A0"/>
    <w:rsid w:val="003660AF"/>
    <w:rsid w:val="00366247"/>
    <w:rsid w:val="003673D2"/>
    <w:rsid w:val="0037243E"/>
    <w:rsid w:val="00372663"/>
    <w:rsid w:val="00374A3F"/>
    <w:rsid w:val="00377037"/>
    <w:rsid w:val="003813E1"/>
    <w:rsid w:val="003819D7"/>
    <w:rsid w:val="003873E6"/>
    <w:rsid w:val="003914C0"/>
    <w:rsid w:val="003924E2"/>
    <w:rsid w:val="00393262"/>
    <w:rsid w:val="00396D82"/>
    <w:rsid w:val="00397F7E"/>
    <w:rsid w:val="003A3B34"/>
    <w:rsid w:val="003A4923"/>
    <w:rsid w:val="003A5262"/>
    <w:rsid w:val="003A5670"/>
    <w:rsid w:val="003B2AE6"/>
    <w:rsid w:val="003B35BA"/>
    <w:rsid w:val="003B3959"/>
    <w:rsid w:val="003C37B7"/>
    <w:rsid w:val="003C554C"/>
    <w:rsid w:val="003C7C63"/>
    <w:rsid w:val="003D4A43"/>
    <w:rsid w:val="003E2794"/>
    <w:rsid w:val="003E34D6"/>
    <w:rsid w:val="003E55AA"/>
    <w:rsid w:val="003E64F8"/>
    <w:rsid w:val="003E77AD"/>
    <w:rsid w:val="003F0CF3"/>
    <w:rsid w:val="003F15C4"/>
    <w:rsid w:val="003F1FB7"/>
    <w:rsid w:val="003F53A2"/>
    <w:rsid w:val="003F55BA"/>
    <w:rsid w:val="003F7717"/>
    <w:rsid w:val="00401E67"/>
    <w:rsid w:val="00403D76"/>
    <w:rsid w:val="004059DE"/>
    <w:rsid w:val="00412220"/>
    <w:rsid w:val="00414FBE"/>
    <w:rsid w:val="00421900"/>
    <w:rsid w:val="004222AB"/>
    <w:rsid w:val="00424112"/>
    <w:rsid w:val="00425008"/>
    <w:rsid w:val="00433782"/>
    <w:rsid w:val="00442C52"/>
    <w:rsid w:val="00445002"/>
    <w:rsid w:val="00446B65"/>
    <w:rsid w:val="004515DE"/>
    <w:rsid w:val="00452927"/>
    <w:rsid w:val="00452A48"/>
    <w:rsid w:val="0045310A"/>
    <w:rsid w:val="004571DC"/>
    <w:rsid w:val="00457465"/>
    <w:rsid w:val="00461F55"/>
    <w:rsid w:val="00463595"/>
    <w:rsid w:val="00466204"/>
    <w:rsid w:val="004705E5"/>
    <w:rsid w:val="0047145A"/>
    <w:rsid w:val="004737FC"/>
    <w:rsid w:val="00473961"/>
    <w:rsid w:val="00473E0C"/>
    <w:rsid w:val="00474A7F"/>
    <w:rsid w:val="00477BB9"/>
    <w:rsid w:val="00483DFC"/>
    <w:rsid w:val="004858A6"/>
    <w:rsid w:val="0049008B"/>
    <w:rsid w:val="004902B0"/>
    <w:rsid w:val="00495E65"/>
    <w:rsid w:val="004A157F"/>
    <w:rsid w:val="004A6571"/>
    <w:rsid w:val="004A7DE3"/>
    <w:rsid w:val="004B021C"/>
    <w:rsid w:val="004B03B7"/>
    <w:rsid w:val="004B31E6"/>
    <w:rsid w:val="004B3CDB"/>
    <w:rsid w:val="004B6BDC"/>
    <w:rsid w:val="004C14D5"/>
    <w:rsid w:val="004C166B"/>
    <w:rsid w:val="004C3275"/>
    <w:rsid w:val="004C3949"/>
    <w:rsid w:val="004C595D"/>
    <w:rsid w:val="004C63E0"/>
    <w:rsid w:val="004C7493"/>
    <w:rsid w:val="004D091E"/>
    <w:rsid w:val="004D1488"/>
    <w:rsid w:val="004D224C"/>
    <w:rsid w:val="004D306B"/>
    <w:rsid w:val="004D50D9"/>
    <w:rsid w:val="004E0142"/>
    <w:rsid w:val="004E270A"/>
    <w:rsid w:val="004E3E6D"/>
    <w:rsid w:val="004E50E7"/>
    <w:rsid w:val="004F0F24"/>
    <w:rsid w:val="004F3096"/>
    <w:rsid w:val="005067E8"/>
    <w:rsid w:val="00507792"/>
    <w:rsid w:val="0051156B"/>
    <w:rsid w:val="005142FA"/>
    <w:rsid w:val="00516521"/>
    <w:rsid w:val="00517B85"/>
    <w:rsid w:val="00517C71"/>
    <w:rsid w:val="00523340"/>
    <w:rsid w:val="00525F8C"/>
    <w:rsid w:val="005312C2"/>
    <w:rsid w:val="00531BA7"/>
    <w:rsid w:val="00531DAC"/>
    <w:rsid w:val="005325C5"/>
    <w:rsid w:val="00532E2F"/>
    <w:rsid w:val="00537A5C"/>
    <w:rsid w:val="00540890"/>
    <w:rsid w:val="00540D15"/>
    <w:rsid w:val="00543104"/>
    <w:rsid w:val="005438AD"/>
    <w:rsid w:val="00544C3E"/>
    <w:rsid w:val="0054539B"/>
    <w:rsid w:val="005454AE"/>
    <w:rsid w:val="00550797"/>
    <w:rsid w:val="005576F7"/>
    <w:rsid w:val="0056095E"/>
    <w:rsid w:val="00563FCF"/>
    <w:rsid w:val="00567C4F"/>
    <w:rsid w:val="00577354"/>
    <w:rsid w:val="0058323C"/>
    <w:rsid w:val="00586B8D"/>
    <w:rsid w:val="005938AC"/>
    <w:rsid w:val="005939A6"/>
    <w:rsid w:val="005961EA"/>
    <w:rsid w:val="005A05A5"/>
    <w:rsid w:val="005A60A9"/>
    <w:rsid w:val="005B0B57"/>
    <w:rsid w:val="005B2DCE"/>
    <w:rsid w:val="005B3904"/>
    <w:rsid w:val="005B3B99"/>
    <w:rsid w:val="005B5532"/>
    <w:rsid w:val="005B7CCC"/>
    <w:rsid w:val="005B7E3B"/>
    <w:rsid w:val="005C0A51"/>
    <w:rsid w:val="005C0F03"/>
    <w:rsid w:val="005C1C8C"/>
    <w:rsid w:val="005C1E39"/>
    <w:rsid w:val="005C3209"/>
    <w:rsid w:val="005C3395"/>
    <w:rsid w:val="005C4A64"/>
    <w:rsid w:val="005C4AA6"/>
    <w:rsid w:val="005C53C4"/>
    <w:rsid w:val="005C5B32"/>
    <w:rsid w:val="005C63B9"/>
    <w:rsid w:val="005C6D4D"/>
    <w:rsid w:val="005D0399"/>
    <w:rsid w:val="005D0629"/>
    <w:rsid w:val="005D4D26"/>
    <w:rsid w:val="005D61FA"/>
    <w:rsid w:val="005D65D7"/>
    <w:rsid w:val="005E1E2D"/>
    <w:rsid w:val="005E384F"/>
    <w:rsid w:val="005E45CD"/>
    <w:rsid w:val="005E4856"/>
    <w:rsid w:val="005E4C79"/>
    <w:rsid w:val="005E5149"/>
    <w:rsid w:val="005E633B"/>
    <w:rsid w:val="005F2818"/>
    <w:rsid w:val="005F2A96"/>
    <w:rsid w:val="005F41E9"/>
    <w:rsid w:val="005F69A1"/>
    <w:rsid w:val="005F7132"/>
    <w:rsid w:val="005F7C8F"/>
    <w:rsid w:val="006004E6"/>
    <w:rsid w:val="0060107C"/>
    <w:rsid w:val="00603673"/>
    <w:rsid w:val="00612475"/>
    <w:rsid w:val="0061443B"/>
    <w:rsid w:val="00617406"/>
    <w:rsid w:val="00617AFC"/>
    <w:rsid w:val="00625507"/>
    <w:rsid w:val="00626257"/>
    <w:rsid w:val="006307E9"/>
    <w:rsid w:val="006310DA"/>
    <w:rsid w:val="00631604"/>
    <w:rsid w:val="00631CE7"/>
    <w:rsid w:val="006320BF"/>
    <w:rsid w:val="0063460F"/>
    <w:rsid w:val="0063568A"/>
    <w:rsid w:val="0064153A"/>
    <w:rsid w:val="00641EAA"/>
    <w:rsid w:val="0064340F"/>
    <w:rsid w:val="00650291"/>
    <w:rsid w:val="006556E6"/>
    <w:rsid w:val="00655C1C"/>
    <w:rsid w:val="00657654"/>
    <w:rsid w:val="00661F69"/>
    <w:rsid w:val="00662A9B"/>
    <w:rsid w:val="00671065"/>
    <w:rsid w:val="0067439D"/>
    <w:rsid w:val="006763C6"/>
    <w:rsid w:val="0067746B"/>
    <w:rsid w:val="00677ACE"/>
    <w:rsid w:val="00684033"/>
    <w:rsid w:val="00684E2E"/>
    <w:rsid w:val="00685DAB"/>
    <w:rsid w:val="00686CE5"/>
    <w:rsid w:val="006909B1"/>
    <w:rsid w:val="00692A92"/>
    <w:rsid w:val="00693158"/>
    <w:rsid w:val="00693DEA"/>
    <w:rsid w:val="00695A15"/>
    <w:rsid w:val="00697742"/>
    <w:rsid w:val="006A4852"/>
    <w:rsid w:val="006A5CD3"/>
    <w:rsid w:val="006A61C3"/>
    <w:rsid w:val="006B029E"/>
    <w:rsid w:val="006B26B6"/>
    <w:rsid w:val="006B58C7"/>
    <w:rsid w:val="006B5C31"/>
    <w:rsid w:val="006B6292"/>
    <w:rsid w:val="006C79FA"/>
    <w:rsid w:val="006D2FD3"/>
    <w:rsid w:val="006D3FE7"/>
    <w:rsid w:val="006D438A"/>
    <w:rsid w:val="006E2193"/>
    <w:rsid w:val="006E2473"/>
    <w:rsid w:val="006E3EA9"/>
    <w:rsid w:val="006F0010"/>
    <w:rsid w:val="006F0989"/>
    <w:rsid w:val="006F3850"/>
    <w:rsid w:val="006F4E30"/>
    <w:rsid w:val="006F6D7A"/>
    <w:rsid w:val="00702733"/>
    <w:rsid w:val="00702845"/>
    <w:rsid w:val="00707EC3"/>
    <w:rsid w:val="00716394"/>
    <w:rsid w:val="007166DD"/>
    <w:rsid w:val="0072028B"/>
    <w:rsid w:val="00720A72"/>
    <w:rsid w:val="0072380A"/>
    <w:rsid w:val="00724AEC"/>
    <w:rsid w:val="0073090C"/>
    <w:rsid w:val="00731CE6"/>
    <w:rsid w:val="00733D07"/>
    <w:rsid w:val="0073490A"/>
    <w:rsid w:val="00735078"/>
    <w:rsid w:val="00735F8B"/>
    <w:rsid w:val="007366F2"/>
    <w:rsid w:val="007427C4"/>
    <w:rsid w:val="00743324"/>
    <w:rsid w:val="007453EB"/>
    <w:rsid w:val="00746EEE"/>
    <w:rsid w:val="00751F8A"/>
    <w:rsid w:val="00752BA3"/>
    <w:rsid w:val="007569EC"/>
    <w:rsid w:val="00760F5B"/>
    <w:rsid w:val="007734D2"/>
    <w:rsid w:val="0077360F"/>
    <w:rsid w:val="0077388C"/>
    <w:rsid w:val="00773E97"/>
    <w:rsid w:val="007749BD"/>
    <w:rsid w:val="00774C80"/>
    <w:rsid w:val="00776C03"/>
    <w:rsid w:val="00780FE5"/>
    <w:rsid w:val="007845A6"/>
    <w:rsid w:val="00786CEC"/>
    <w:rsid w:val="007913DD"/>
    <w:rsid w:val="00791DB3"/>
    <w:rsid w:val="0079251C"/>
    <w:rsid w:val="00795C0F"/>
    <w:rsid w:val="00796D3C"/>
    <w:rsid w:val="007A1F07"/>
    <w:rsid w:val="007A4133"/>
    <w:rsid w:val="007A46D6"/>
    <w:rsid w:val="007A4D46"/>
    <w:rsid w:val="007A5871"/>
    <w:rsid w:val="007B51EA"/>
    <w:rsid w:val="007C0E86"/>
    <w:rsid w:val="007D1460"/>
    <w:rsid w:val="007D5A19"/>
    <w:rsid w:val="007D5D69"/>
    <w:rsid w:val="007E3710"/>
    <w:rsid w:val="007E40B2"/>
    <w:rsid w:val="007E7951"/>
    <w:rsid w:val="007F2973"/>
    <w:rsid w:val="007F65C7"/>
    <w:rsid w:val="00806912"/>
    <w:rsid w:val="0080723F"/>
    <w:rsid w:val="00812609"/>
    <w:rsid w:val="00813BCA"/>
    <w:rsid w:val="008174D8"/>
    <w:rsid w:val="0082068A"/>
    <w:rsid w:val="00822332"/>
    <w:rsid w:val="00826341"/>
    <w:rsid w:val="008273B6"/>
    <w:rsid w:val="0083212F"/>
    <w:rsid w:val="00834C50"/>
    <w:rsid w:val="00835140"/>
    <w:rsid w:val="008402B8"/>
    <w:rsid w:val="00841FB9"/>
    <w:rsid w:val="00842032"/>
    <w:rsid w:val="00847AFB"/>
    <w:rsid w:val="00852C20"/>
    <w:rsid w:val="008562BD"/>
    <w:rsid w:val="00856852"/>
    <w:rsid w:val="00862A1F"/>
    <w:rsid w:val="0086321F"/>
    <w:rsid w:val="008639B2"/>
    <w:rsid w:val="00865622"/>
    <w:rsid w:val="00870D0C"/>
    <w:rsid w:val="00872996"/>
    <w:rsid w:val="00872C73"/>
    <w:rsid w:val="00873043"/>
    <w:rsid w:val="00875D5C"/>
    <w:rsid w:val="008823A9"/>
    <w:rsid w:val="00882975"/>
    <w:rsid w:val="00884F93"/>
    <w:rsid w:val="0088553E"/>
    <w:rsid w:val="0088770E"/>
    <w:rsid w:val="00891D3F"/>
    <w:rsid w:val="00895EA2"/>
    <w:rsid w:val="008973C2"/>
    <w:rsid w:val="00897B9F"/>
    <w:rsid w:val="008A47A6"/>
    <w:rsid w:val="008A4FEC"/>
    <w:rsid w:val="008B11C3"/>
    <w:rsid w:val="008B5FDD"/>
    <w:rsid w:val="008B717D"/>
    <w:rsid w:val="008B7C64"/>
    <w:rsid w:val="008C0632"/>
    <w:rsid w:val="008C0D9B"/>
    <w:rsid w:val="008C1BA3"/>
    <w:rsid w:val="008C5BD8"/>
    <w:rsid w:val="008D0DC6"/>
    <w:rsid w:val="008D2419"/>
    <w:rsid w:val="008D302E"/>
    <w:rsid w:val="008D3B7E"/>
    <w:rsid w:val="008D5842"/>
    <w:rsid w:val="008E09BE"/>
    <w:rsid w:val="008E6F5D"/>
    <w:rsid w:val="008F342D"/>
    <w:rsid w:val="008F5CEA"/>
    <w:rsid w:val="008F70DB"/>
    <w:rsid w:val="0090346A"/>
    <w:rsid w:val="00905D7E"/>
    <w:rsid w:val="009077FB"/>
    <w:rsid w:val="00921DA5"/>
    <w:rsid w:val="00923A03"/>
    <w:rsid w:val="00924B8B"/>
    <w:rsid w:val="009402B7"/>
    <w:rsid w:val="00943D11"/>
    <w:rsid w:val="009473E4"/>
    <w:rsid w:val="00947C63"/>
    <w:rsid w:val="00950AB6"/>
    <w:rsid w:val="009513FB"/>
    <w:rsid w:val="00953E4E"/>
    <w:rsid w:val="00961E4E"/>
    <w:rsid w:val="00962730"/>
    <w:rsid w:val="009668AE"/>
    <w:rsid w:val="00966DED"/>
    <w:rsid w:val="009670C6"/>
    <w:rsid w:val="00970492"/>
    <w:rsid w:val="00975799"/>
    <w:rsid w:val="0098007F"/>
    <w:rsid w:val="00980654"/>
    <w:rsid w:val="00985893"/>
    <w:rsid w:val="009871D0"/>
    <w:rsid w:val="009904AF"/>
    <w:rsid w:val="009942A2"/>
    <w:rsid w:val="00994FA1"/>
    <w:rsid w:val="00995AD0"/>
    <w:rsid w:val="0099681A"/>
    <w:rsid w:val="00997153"/>
    <w:rsid w:val="0099769B"/>
    <w:rsid w:val="009A1C22"/>
    <w:rsid w:val="009B022B"/>
    <w:rsid w:val="009B14E4"/>
    <w:rsid w:val="009B1D93"/>
    <w:rsid w:val="009B23CB"/>
    <w:rsid w:val="009B54A1"/>
    <w:rsid w:val="009C2EA4"/>
    <w:rsid w:val="009C508A"/>
    <w:rsid w:val="009C7977"/>
    <w:rsid w:val="009D11CF"/>
    <w:rsid w:val="009D1ACE"/>
    <w:rsid w:val="009D3FFA"/>
    <w:rsid w:val="009D41B5"/>
    <w:rsid w:val="009D663B"/>
    <w:rsid w:val="009E025F"/>
    <w:rsid w:val="009E21B3"/>
    <w:rsid w:val="009E2852"/>
    <w:rsid w:val="009E3B3F"/>
    <w:rsid w:val="009F3DC6"/>
    <w:rsid w:val="009F5722"/>
    <w:rsid w:val="009F7CAC"/>
    <w:rsid w:val="00A0052B"/>
    <w:rsid w:val="00A015F8"/>
    <w:rsid w:val="00A0182F"/>
    <w:rsid w:val="00A052FA"/>
    <w:rsid w:val="00A05A54"/>
    <w:rsid w:val="00A11245"/>
    <w:rsid w:val="00A13AB6"/>
    <w:rsid w:val="00A16851"/>
    <w:rsid w:val="00A16D78"/>
    <w:rsid w:val="00A20900"/>
    <w:rsid w:val="00A22DA7"/>
    <w:rsid w:val="00A230F3"/>
    <w:rsid w:val="00A23E4A"/>
    <w:rsid w:val="00A26E55"/>
    <w:rsid w:val="00A314B8"/>
    <w:rsid w:val="00A340C8"/>
    <w:rsid w:val="00A35115"/>
    <w:rsid w:val="00A35DD3"/>
    <w:rsid w:val="00A40028"/>
    <w:rsid w:val="00A4094C"/>
    <w:rsid w:val="00A42B25"/>
    <w:rsid w:val="00A507FC"/>
    <w:rsid w:val="00A52173"/>
    <w:rsid w:val="00A53B11"/>
    <w:rsid w:val="00A5619F"/>
    <w:rsid w:val="00A573C9"/>
    <w:rsid w:val="00A6130D"/>
    <w:rsid w:val="00A640DA"/>
    <w:rsid w:val="00A644A0"/>
    <w:rsid w:val="00A6466D"/>
    <w:rsid w:val="00A65893"/>
    <w:rsid w:val="00A771EF"/>
    <w:rsid w:val="00A77596"/>
    <w:rsid w:val="00A81831"/>
    <w:rsid w:val="00A8197C"/>
    <w:rsid w:val="00A8272A"/>
    <w:rsid w:val="00A8432A"/>
    <w:rsid w:val="00A8517B"/>
    <w:rsid w:val="00A86ACD"/>
    <w:rsid w:val="00A86E3B"/>
    <w:rsid w:val="00A92341"/>
    <w:rsid w:val="00A927C8"/>
    <w:rsid w:val="00A94F57"/>
    <w:rsid w:val="00AA2C92"/>
    <w:rsid w:val="00AA40FD"/>
    <w:rsid w:val="00AA432D"/>
    <w:rsid w:val="00AA441E"/>
    <w:rsid w:val="00AA47E5"/>
    <w:rsid w:val="00AA6B0F"/>
    <w:rsid w:val="00AA6BA9"/>
    <w:rsid w:val="00AA743D"/>
    <w:rsid w:val="00AB388E"/>
    <w:rsid w:val="00AB434D"/>
    <w:rsid w:val="00AB5497"/>
    <w:rsid w:val="00AB6770"/>
    <w:rsid w:val="00AC000A"/>
    <w:rsid w:val="00AC211C"/>
    <w:rsid w:val="00AC41CB"/>
    <w:rsid w:val="00AC48DE"/>
    <w:rsid w:val="00AC4933"/>
    <w:rsid w:val="00AC59DE"/>
    <w:rsid w:val="00AC749F"/>
    <w:rsid w:val="00AD0CA5"/>
    <w:rsid w:val="00AD0E07"/>
    <w:rsid w:val="00AD299B"/>
    <w:rsid w:val="00AD4440"/>
    <w:rsid w:val="00AD4E8F"/>
    <w:rsid w:val="00AD5404"/>
    <w:rsid w:val="00AD67F0"/>
    <w:rsid w:val="00AD74D2"/>
    <w:rsid w:val="00AE0BBA"/>
    <w:rsid w:val="00AE4494"/>
    <w:rsid w:val="00AF1933"/>
    <w:rsid w:val="00AF1C52"/>
    <w:rsid w:val="00B01B64"/>
    <w:rsid w:val="00B04310"/>
    <w:rsid w:val="00B048F7"/>
    <w:rsid w:val="00B119E2"/>
    <w:rsid w:val="00B11B16"/>
    <w:rsid w:val="00B11B28"/>
    <w:rsid w:val="00B125B6"/>
    <w:rsid w:val="00B145B7"/>
    <w:rsid w:val="00B17B43"/>
    <w:rsid w:val="00B27AFF"/>
    <w:rsid w:val="00B3517B"/>
    <w:rsid w:val="00B35F72"/>
    <w:rsid w:val="00B41DE9"/>
    <w:rsid w:val="00B4333D"/>
    <w:rsid w:val="00B43971"/>
    <w:rsid w:val="00B4430B"/>
    <w:rsid w:val="00B454EA"/>
    <w:rsid w:val="00B46349"/>
    <w:rsid w:val="00B476C1"/>
    <w:rsid w:val="00B51666"/>
    <w:rsid w:val="00B52778"/>
    <w:rsid w:val="00B53ABE"/>
    <w:rsid w:val="00B54A57"/>
    <w:rsid w:val="00B57758"/>
    <w:rsid w:val="00B62B6A"/>
    <w:rsid w:val="00B64E68"/>
    <w:rsid w:val="00B66883"/>
    <w:rsid w:val="00B70281"/>
    <w:rsid w:val="00B745AB"/>
    <w:rsid w:val="00B74827"/>
    <w:rsid w:val="00B74AEF"/>
    <w:rsid w:val="00B7587D"/>
    <w:rsid w:val="00B8236A"/>
    <w:rsid w:val="00B8247E"/>
    <w:rsid w:val="00B84CAB"/>
    <w:rsid w:val="00B8673D"/>
    <w:rsid w:val="00B93350"/>
    <w:rsid w:val="00BA1F96"/>
    <w:rsid w:val="00BA2EA5"/>
    <w:rsid w:val="00BA4370"/>
    <w:rsid w:val="00BB11A6"/>
    <w:rsid w:val="00BB15DB"/>
    <w:rsid w:val="00BB4EDF"/>
    <w:rsid w:val="00BB5889"/>
    <w:rsid w:val="00BC050B"/>
    <w:rsid w:val="00BC13E0"/>
    <w:rsid w:val="00BC173C"/>
    <w:rsid w:val="00BC1A29"/>
    <w:rsid w:val="00BC2C2A"/>
    <w:rsid w:val="00BC748C"/>
    <w:rsid w:val="00BD1E1C"/>
    <w:rsid w:val="00BD2FBE"/>
    <w:rsid w:val="00BD64BF"/>
    <w:rsid w:val="00BE1B22"/>
    <w:rsid w:val="00BE2835"/>
    <w:rsid w:val="00BE45BF"/>
    <w:rsid w:val="00BE6A01"/>
    <w:rsid w:val="00BF27D1"/>
    <w:rsid w:val="00BF4353"/>
    <w:rsid w:val="00BF57A6"/>
    <w:rsid w:val="00C00ED5"/>
    <w:rsid w:val="00C05650"/>
    <w:rsid w:val="00C06164"/>
    <w:rsid w:val="00C140F0"/>
    <w:rsid w:val="00C2055C"/>
    <w:rsid w:val="00C2265B"/>
    <w:rsid w:val="00C2304B"/>
    <w:rsid w:val="00C2335B"/>
    <w:rsid w:val="00C25AAB"/>
    <w:rsid w:val="00C30C1F"/>
    <w:rsid w:val="00C316D3"/>
    <w:rsid w:val="00C31D7C"/>
    <w:rsid w:val="00C353DE"/>
    <w:rsid w:val="00C45AAA"/>
    <w:rsid w:val="00C50A41"/>
    <w:rsid w:val="00C50D67"/>
    <w:rsid w:val="00C56E70"/>
    <w:rsid w:val="00C60D85"/>
    <w:rsid w:val="00C615A8"/>
    <w:rsid w:val="00C62812"/>
    <w:rsid w:val="00C62A69"/>
    <w:rsid w:val="00C63510"/>
    <w:rsid w:val="00C6480F"/>
    <w:rsid w:val="00C70928"/>
    <w:rsid w:val="00C70B1A"/>
    <w:rsid w:val="00C72637"/>
    <w:rsid w:val="00C7345B"/>
    <w:rsid w:val="00C73F00"/>
    <w:rsid w:val="00C752AC"/>
    <w:rsid w:val="00C80111"/>
    <w:rsid w:val="00C83850"/>
    <w:rsid w:val="00C83946"/>
    <w:rsid w:val="00C87DA0"/>
    <w:rsid w:val="00C914BC"/>
    <w:rsid w:val="00C92307"/>
    <w:rsid w:val="00C94FFD"/>
    <w:rsid w:val="00C9678E"/>
    <w:rsid w:val="00C96E62"/>
    <w:rsid w:val="00CA06AD"/>
    <w:rsid w:val="00CA0937"/>
    <w:rsid w:val="00CA322E"/>
    <w:rsid w:val="00CA436E"/>
    <w:rsid w:val="00CA4BCE"/>
    <w:rsid w:val="00CA4E03"/>
    <w:rsid w:val="00CA57B3"/>
    <w:rsid w:val="00CA5AEA"/>
    <w:rsid w:val="00CA5DAB"/>
    <w:rsid w:val="00CA6006"/>
    <w:rsid w:val="00CB50B9"/>
    <w:rsid w:val="00CB5F0A"/>
    <w:rsid w:val="00CC07A9"/>
    <w:rsid w:val="00CC375A"/>
    <w:rsid w:val="00CC41A1"/>
    <w:rsid w:val="00CD097D"/>
    <w:rsid w:val="00CE0AB3"/>
    <w:rsid w:val="00CE4A36"/>
    <w:rsid w:val="00CF061C"/>
    <w:rsid w:val="00CF0A39"/>
    <w:rsid w:val="00CF18D8"/>
    <w:rsid w:val="00CF3EC7"/>
    <w:rsid w:val="00CF469F"/>
    <w:rsid w:val="00CF5B1A"/>
    <w:rsid w:val="00CF6F8B"/>
    <w:rsid w:val="00D02863"/>
    <w:rsid w:val="00D05739"/>
    <w:rsid w:val="00D10A0D"/>
    <w:rsid w:val="00D135F1"/>
    <w:rsid w:val="00D137DE"/>
    <w:rsid w:val="00D24399"/>
    <w:rsid w:val="00D264DF"/>
    <w:rsid w:val="00D2671E"/>
    <w:rsid w:val="00D32762"/>
    <w:rsid w:val="00D32800"/>
    <w:rsid w:val="00D32BDE"/>
    <w:rsid w:val="00D332E6"/>
    <w:rsid w:val="00D3374A"/>
    <w:rsid w:val="00D34A4A"/>
    <w:rsid w:val="00D351B3"/>
    <w:rsid w:val="00D36A38"/>
    <w:rsid w:val="00D40171"/>
    <w:rsid w:val="00D4121C"/>
    <w:rsid w:val="00D4223E"/>
    <w:rsid w:val="00D424FB"/>
    <w:rsid w:val="00D4266D"/>
    <w:rsid w:val="00D42804"/>
    <w:rsid w:val="00D44C77"/>
    <w:rsid w:val="00D44F98"/>
    <w:rsid w:val="00D5478A"/>
    <w:rsid w:val="00D55D31"/>
    <w:rsid w:val="00D61229"/>
    <w:rsid w:val="00D62FA4"/>
    <w:rsid w:val="00D63E18"/>
    <w:rsid w:val="00D73B81"/>
    <w:rsid w:val="00D74AAA"/>
    <w:rsid w:val="00D7570F"/>
    <w:rsid w:val="00D81C92"/>
    <w:rsid w:val="00D823BF"/>
    <w:rsid w:val="00D83BE8"/>
    <w:rsid w:val="00D83E61"/>
    <w:rsid w:val="00D91D9B"/>
    <w:rsid w:val="00D94183"/>
    <w:rsid w:val="00D94A0E"/>
    <w:rsid w:val="00DA0D1B"/>
    <w:rsid w:val="00DA204F"/>
    <w:rsid w:val="00DA20C5"/>
    <w:rsid w:val="00DA2799"/>
    <w:rsid w:val="00DA47D2"/>
    <w:rsid w:val="00DA5DC9"/>
    <w:rsid w:val="00DA7AE2"/>
    <w:rsid w:val="00DB29D4"/>
    <w:rsid w:val="00DB3A35"/>
    <w:rsid w:val="00DB4AD9"/>
    <w:rsid w:val="00DB6677"/>
    <w:rsid w:val="00DB7846"/>
    <w:rsid w:val="00DC0A4A"/>
    <w:rsid w:val="00DC11A6"/>
    <w:rsid w:val="00DC2604"/>
    <w:rsid w:val="00DC3B78"/>
    <w:rsid w:val="00DD0F2E"/>
    <w:rsid w:val="00DD1368"/>
    <w:rsid w:val="00DD18D1"/>
    <w:rsid w:val="00DE15BD"/>
    <w:rsid w:val="00DE1CAD"/>
    <w:rsid w:val="00DE3653"/>
    <w:rsid w:val="00DE48EA"/>
    <w:rsid w:val="00DE686C"/>
    <w:rsid w:val="00DF15CE"/>
    <w:rsid w:val="00DF2AF0"/>
    <w:rsid w:val="00DF4423"/>
    <w:rsid w:val="00E0133B"/>
    <w:rsid w:val="00E02D85"/>
    <w:rsid w:val="00E06AF5"/>
    <w:rsid w:val="00E1154B"/>
    <w:rsid w:val="00E220EA"/>
    <w:rsid w:val="00E236C0"/>
    <w:rsid w:val="00E23EC3"/>
    <w:rsid w:val="00E24E45"/>
    <w:rsid w:val="00E25FFD"/>
    <w:rsid w:val="00E26DDE"/>
    <w:rsid w:val="00E30AD5"/>
    <w:rsid w:val="00E32044"/>
    <w:rsid w:val="00E32370"/>
    <w:rsid w:val="00E329B8"/>
    <w:rsid w:val="00E33CAA"/>
    <w:rsid w:val="00E34D2D"/>
    <w:rsid w:val="00E41530"/>
    <w:rsid w:val="00E41844"/>
    <w:rsid w:val="00E46CB2"/>
    <w:rsid w:val="00E473F2"/>
    <w:rsid w:val="00E47484"/>
    <w:rsid w:val="00E47E30"/>
    <w:rsid w:val="00E52969"/>
    <w:rsid w:val="00E52B3B"/>
    <w:rsid w:val="00E550EA"/>
    <w:rsid w:val="00E618AF"/>
    <w:rsid w:val="00E62366"/>
    <w:rsid w:val="00E62E36"/>
    <w:rsid w:val="00E63449"/>
    <w:rsid w:val="00E63A76"/>
    <w:rsid w:val="00E66C6F"/>
    <w:rsid w:val="00E7297F"/>
    <w:rsid w:val="00E732EA"/>
    <w:rsid w:val="00E73799"/>
    <w:rsid w:val="00E76DD1"/>
    <w:rsid w:val="00E82BB0"/>
    <w:rsid w:val="00E848AB"/>
    <w:rsid w:val="00E92995"/>
    <w:rsid w:val="00E947CD"/>
    <w:rsid w:val="00E95E92"/>
    <w:rsid w:val="00E9647E"/>
    <w:rsid w:val="00E9671D"/>
    <w:rsid w:val="00E972F6"/>
    <w:rsid w:val="00E97B35"/>
    <w:rsid w:val="00EA0AC4"/>
    <w:rsid w:val="00EA0F87"/>
    <w:rsid w:val="00EA7CE1"/>
    <w:rsid w:val="00EB48F7"/>
    <w:rsid w:val="00EB6B84"/>
    <w:rsid w:val="00EB79D2"/>
    <w:rsid w:val="00EB7DAC"/>
    <w:rsid w:val="00ED0FE9"/>
    <w:rsid w:val="00ED1329"/>
    <w:rsid w:val="00ED246A"/>
    <w:rsid w:val="00ED6DD2"/>
    <w:rsid w:val="00ED7A92"/>
    <w:rsid w:val="00EE37B9"/>
    <w:rsid w:val="00EE4150"/>
    <w:rsid w:val="00EE429F"/>
    <w:rsid w:val="00EE4A67"/>
    <w:rsid w:val="00EE5789"/>
    <w:rsid w:val="00EE69A4"/>
    <w:rsid w:val="00EE7F4C"/>
    <w:rsid w:val="00EF2ED6"/>
    <w:rsid w:val="00F01959"/>
    <w:rsid w:val="00F045DA"/>
    <w:rsid w:val="00F04647"/>
    <w:rsid w:val="00F179D9"/>
    <w:rsid w:val="00F231C1"/>
    <w:rsid w:val="00F23944"/>
    <w:rsid w:val="00F2479B"/>
    <w:rsid w:val="00F36843"/>
    <w:rsid w:val="00F36C1B"/>
    <w:rsid w:val="00F37EE9"/>
    <w:rsid w:val="00F42528"/>
    <w:rsid w:val="00F4696B"/>
    <w:rsid w:val="00F523F9"/>
    <w:rsid w:val="00F62CFF"/>
    <w:rsid w:val="00F7102D"/>
    <w:rsid w:val="00F71733"/>
    <w:rsid w:val="00F72E6D"/>
    <w:rsid w:val="00F7305D"/>
    <w:rsid w:val="00F7401D"/>
    <w:rsid w:val="00F740A4"/>
    <w:rsid w:val="00F77B79"/>
    <w:rsid w:val="00F82007"/>
    <w:rsid w:val="00F86880"/>
    <w:rsid w:val="00F86FCE"/>
    <w:rsid w:val="00F87868"/>
    <w:rsid w:val="00F93339"/>
    <w:rsid w:val="00F93648"/>
    <w:rsid w:val="00F965B5"/>
    <w:rsid w:val="00F96681"/>
    <w:rsid w:val="00F96EB6"/>
    <w:rsid w:val="00FA098B"/>
    <w:rsid w:val="00FA3AAC"/>
    <w:rsid w:val="00FA53FD"/>
    <w:rsid w:val="00FA711E"/>
    <w:rsid w:val="00FA75A2"/>
    <w:rsid w:val="00FA7C82"/>
    <w:rsid w:val="00FB02A9"/>
    <w:rsid w:val="00FB3898"/>
    <w:rsid w:val="00FB765B"/>
    <w:rsid w:val="00FC303F"/>
    <w:rsid w:val="00FC344E"/>
    <w:rsid w:val="00FC572B"/>
    <w:rsid w:val="00FD1F2D"/>
    <w:rsid w:val="00FE012A"/>
    <w:rsid w:val="00FE1755"/>
    <w:rsid w:val="00FE2D95"/>
    <w:rsid w:val="00FE4DA8"/>
    <w:rsid w:val="00FE60A7"/>
    <w:rsid w:val="00FF044D"/>
    <w:rsid w:val="00FF06E9"/>
    <w:rsid w:val="00FF2585"/>
    <w:rsid w:val="00FF2742"/>
    <w:rsid w:val="00FF3247"/>
    <w:rsid w:val="00FF32A8"/>
    <w:rsid w:val="00FF341C"/>
    <w:rsid w:val="00FF3AC2"/>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59019"/>
  <w15:chartTrackingRefBased/>
  <w15:docId w15:val="{842AA91A-82AE-468C-99AF-87CB86D1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73799"/>
    <w:rPr>
      <w:rFonts w:ascii="Segoe UI" w:hAnsi="Segoe UI"/>
      <w:sz w:val="24"/>
    </w:rPr>
  </w:style>
  <w:style w:type="paragraph" w:styleId="Heading1">
    <w:name w:val="heading 1"/>
    <w:basedOn w:val="Normal"/>
    <w:next w:val="Normal"/>
    <w:link w:val="Heading1Char"/>
    <w:uiPriority w:val="9"/>
    <w:qFormat/>
    <w:rsid w:val="005961EA"/>
    <w:pPr>
      <w:keepNext/>
      <w:keepLines/>
      <w:pBdr>
        <w:bottom w:val="single" w:sz="4" w:space="1" w:color="595959" w:themeColor="text1" w:themeTint="A6"/>
      </w:pBdr>
      <w:spacing w:before="360"/>
      <w:outlineLvl w:val="0"/>
    </w:pPr>
    <w:rPr>
      <w:rFonts w:eastAsiaTheme="majorEastAsia" w:cstheme="majorBidi"/>
      <w:b/>
      <w:bCs/>
      <w:color w:val="000000" w:themeColor="text1"/>
      <w:sz w:val="56"/>
      <w:szCs w:val="36"/>
      <w:u w:val="single"/>
    </w:rPr>
  </w:style>
  <w:style w:type="paragraph" w:styleId="Heading2">
    <w:name w:val="heading 2"/>
    <w:basedOn w:val="Normal"/>
    <w:next w:val="Normal"/>
    <w:link w:val="Heading2Char"/>
    <w:uiPriority w:val="9"/>
    <w:unhideWhenUsed/>
    <w:qFormat/>
    <w:rsid w:val="002B1284"/>
    <w:pPr>
      <w:keepNext/>
      <w:keepLines/>
      <w:numPr>
        <w:numId w:val="34"/>
      </w:numPr>
      <w:spacing w:before="360" w:after="0"/>
      <w:outlineLvl w:val="1"/>
    </w:pPr>
    <w:rPr>
      <w:rFonts w:eastAsiaTheme="majorEastAsia" w:cs="Segoe UI"/>
      <w:b/>
      <w:bCs/>
      <w:color w:val="000000" w:themeColor="text1"/>
      <w:sz w:val="36"/>
      <w:szCs w:val="36"/>
    </w:rPr>
  </w:style>
  <w:style w:type="paragraph" w:styleId="Heading3">
    <w:name w:val="heading 3"/>
    <w:basedOn w:val="Normal"/>
    <w:next w:val="Normal"/>
    <w:link w:val="Heading3Char"/>
    <w:uiPriority w:val="9"/>
    <w:unhideWhenUsed/>
    <w:qFormat/>
    <w:rsid w:val="00C83946"/>
    <w:pPr>
      <w:keepNext/>
      <w:keepLines/>
      <w:numPr>
        <w:numId w:val="35"/>
      </w:numPr>
      <w:spacing w:before="200" w:after="0"/>
      <w:outlineLvl w:val="2"/>
    </w:pPr>
    <w:rPr>
      <w:rFonts w:eastAsiaTheme="majorEastAsia" w:cstheme="majorBidi"/>
      <w:bCs/>
      <w:i/>
      <w:color w:val="000000" w:themeColor="text1"/>
      <w:sz w:val="28"/>
    </w:rPr>
  </w:style>
  <w:style w:type="paragraph" w:styleId="Heading4">
    <w:name w:val="heading 4"/>
    <w:basedOn w:val="Normal"/>
    <w:next w:val="Normal"/>
    <w:link w:val="Heading4Char"/>
    <w:uiPriority w:val="9"/>
    <w:unhideWhenUsed/>
    <w:qFormat/>
    <w:rsid w:val="00891D3F"/>
    <w:pPr>
      <w:keepNext/>
      <w:keepLines/>
      <w:numPr>
        <w:numId w:val="3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semiHidden/>
    <w:unhideWhenUsed/>
    <w:qFormat/>
    <w:rsid w:val="00DB3A35"/>
    <w:pPr>
      <w:keepNext/>
      <w:keepLines/>
      <w:numPr>
        <w:ilvl w:val="4"/>
        <w:numId w:val="2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B3A35"/>
    <w:pPr>
      <w:keepNext/>
      <w:keepLines/>
      <w:numPr>
        <w:ilvl w:val="5"/>
        <w:numId w:val="2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B3A35"/>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3A35"/>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3A35"/>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E97"/>
    <w:rPr>
      <w:color w:val="0563C1" w:themeColor="hyperlink"/>
      <w:u w:val="single"/>
    </w:rPr>
  </w:style>
  <w:style w:type="character" w:styleId="CommentReference">
    <w:name w:val="annotation reference"/>
    <w:basedOn w:val="DefaultParagraphFont"/>
    <w:uiPriority w:val="99"/>
    <w:semiHidden/>
    <w:unhideWhenUsed/>
    <w:rsid w:val="00773E97"/>
    <w:rPr>
      <w:sz w:val="16"/>
      <w:szCs w:val="16"/>
    </w:rPr>
  </w:style>
  <w:style w:type="paragraph" w:styleId="CommentText">
    <w:name w:val="annotation text"/>
    <w:basedOn w:val="Normal"/>
    <w:link w:val="CommentTextChar"/>
    <w:uiPriority w:val="99"/>
    <w:semiHidden/>
    <w:unhideWhenUsed/>
    <w:rsid w:val="00773E97"/>
    <w:pPr>
      <w:spacing w:line="240" w:lineRule="auto"/>
    </w:pPr>
    <w:rPr>
      <w:sz w:val="20"/>
      <w:szCs w:val="20"/>
    </w:rPr>
  </w:style>
  <w:style w:type="character" w:customStyle="1" w:styleId="CommentTextChar">
    <w:name w:val="Comment Text Char"/>
    <w:basedOn w:val="DefaultParagraphFont"/>
    <w:link w:val="CommentText"/>
    <w:uiPriority w:val="99"/>
    <w:semiHidden/>
    <w:rsid w:val="00773E97"/>
    <w:rPr>
      <w:sz w:val="20"/>
      <w:szCs w:val="20"/>
    </w:rPr>
  </w:style>
  <w:style w:type="character" w:styleId="FollowedHyperlink">
    <w:name w:val="FollowedHyperlink"/>
    <w:basedOn w:val="DefaultParagraphFont"/>
    <w:uiPriority w:val="99"/>
    <w:semiHidden/>
    <w:unhideWhenUsed/>
    <w:rsid w:val="00A13AB6"/>
    <w:rPr>
      <w:color w:val="954F72" w:themeColor="followedHyperlink"/>
      <w:u w:val="single"/>
    </w:rPr>
  </w:style>
  <w:style w:type="character" w:customStyle="1" w:styleId="Heading2Char">
    <w:name w:val="Heading 2 Char"/>
    <w:basedOn w:val="DefaultParagraphFont"/>
    <w:link w:val="Heading2"/>
    <w:uiPriority w:val="9"/>
    <w:rsid w:val="002B1284"/>
    <w:rPr>
      <w:rFonts w:ascii="Segoe UI" w:eastAsiaTheme="majorEastAsia" w:hAnsi="Segoe UI" w:cs="Segoe UI"/>
      <w:b/>
      <w:bCs/>
      <w:color w:val="000000" w:themeColor="text1"/>
      <w:sz w:val="36"/>
      <w:szCs w:val="36"/>
    </w:rPr>
  </w:style>
  <w:style w:type="character" w:customStyle="1" w:styleId="Heading3Char">
    <w:name w:val="Heading 3 Char"/>
    <w:basedOn w:val="DefaultParagraphFont"/>
    <w:link w:val="Heading3"/>
    <w:uiPriority w:val="9"/>
    <w:rsid w:val="00C83946"/>
    <w:rPr>
      <w:rFonts w:ascii="Segoe UI" w:eastAsiaTheme="majorEastAsia" w:hAnsi="Segoe UI" w:cstheme="majorBidi"/>
      <w:bCs/>
      <w:i/>
      <w:color w:val="000000" w:themeColor="text1"/>
      <w:sz w:val="28"/>
    </w:rPr>
  </w:style>
  <w:style w:type="paragraph" w:styleId="BalloonText">
    <w:name w:val="Balloon Text"/>
    <w:basedOn w:val="Normal"/>
    <w:link w:val="BalloonTextChar"/>
    <w:uiPriority w:val="99"/>
    <w:semiHidden/>
    <w:unhideWhenUsed/>
    <w:rsid w:val="00296C54"/>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96C54"/>
    <w:rPr>
      <w:rFonts w:ascii="Segoe UI" w:hAnsi="Segoe UI" w:cs="Segoe UI"/>
      <w:sz w:val="18"/>
      <w:szCs w:val="18"/>
    </w:rPr>
  </w:style>
  <w:style w:type="paragraph" w:styleId="ListParagraph">
    <w:name w:val="List Paragraph"/>
    <w:basedOn w:val="Normal"/>
    <w:uiPriority w:val="34"/>
    <w:qFormat/>
    <w:rsid w:val="00DB3A35"/>
    <w:pPr>
      <w:ind w:left="720"/>
      <w:contextualSpacing/>
    </w:pPr>
  </w:style>
  <w:style w:type="character" w:customStyle="1" w:styleId="Heading4Char">
    <w:name w:val="Heading 4 Char"/>
    <w:basedOn w:val="DefaultParagraphFont"/>
    <w:link w:val="Heading4"/>
    <w:uiPriority w:val="9"/>
    <w:rsid w:val="00891D3F"/>
    <w:rPr>
      <w:rFonts w:ascii="Segoe UI" w:eastAsiaTheme="majorEastAsia" w:hAnsi="Segoe UI" w:cstheme="majorBidi"/>
      <w:bCs/>
      <w:iCs/>
      <w:color w:val="000000" w:themeColor="text1"/>
      <w:sz w:val="24"/>
    </w:rPr>
  </w:style>
  <w:style w:type="character" w:customStyle="1" w:styleId="Heading1Char">
    <w:name w:val="Heading 1 Char"/>
    <w:basedOn w:val="DefaultParagraphFont"/>
    <w:link w:val="Heading1"/>
    <w:uiPriority w:val="9"/>
    <w:rsid w:val="005961EA"/>
    <w:rPr>
      <w:rFonts w:ascii="Segoe UI" w:eastAsiaTheme="majorEastAsia" w:hAnsi="Segoe UI" w:cstheme="majorBidi"/>
      <w:b/>
      <w:bCs/>
      <w:color w:val="000000" w:themeColor="text1"/>
      <w:sz w:val="56"/>
      <w:szCs w:val="36"/>
      <w:u w:val="single"/>
    </w:rPr>
  </w:style>
  <w:style w:type="paragraph" w:styleId="CommentSubject">
    <w:name w:val="annotation subject"/>
    <w:basedOn w:val="CommentText"/>
    <w:next w:val="CommentText"/>
    <w:link w:val="CommentSubjectChar"/>
    <w:uiPriority w:val="99"/>
    <w:semiHidden/>
    <w:unhideWhenUsed/>
    <w:rsid w:val="00884F93"/>
    <w:rPr>
      <w:b/>
      <w:bCs/>
    </w:rPr>
  </w:style>
  <w:style w:type="character" w:customStyle="1" w:styleId="CommentSubjectChar">
    <w:name w:val="Comment Subject Char"/>
    <w:basedOn w:val="CommentTextChar"/>
    <w:link w:val="CommentSubject"/>
    <w:uiPriority w:val="99"/>
    <w:semiHidden/>
    <w:rsid w:val="00884F93"/>
    <w:rPr>
      <w:b/>
      <w:bCs/>
      <w:sz w:val="20"/>
      <w:szCs w:val="20"/>
    </w:rPr>
  </w:style>
  <w:style w:type="paragraph" w:styleId="ListNumber">
    <w:name w:val="List Number"/>
    <w:basedOn w:val="Normal"/>
    <w:uiPriority w:val="99"/>
    <w:semiHidden/>
    <w:unhideWhenUsed/>
    <w:rsid w:val="00E732EA"/>
    <w:pPr>
      <w:numPr>
        <w:numId w:val="1"/>
      </w:numPr>
      <w:contextualSpacing/>
    </w:pPr>
  </w:style>
  <w:style w:type="character" w:styleId="PlaceholderText">
    <w:name w:val="Placeholder Text"/>
    <w:basedOn w:val="DefaultParagraphFont"/>
    <w:uiPriority w:val="99"/>
    <w:semiHidden/>
    <w:rsid w:val="00DD18D1"/>
    <w:rPr>
      <w:color w:val="808080"/>
    </w:rPr>
  </w:style>
  <w:style w:type="paragraph" w:styleId="TOC1">
    <w:name w:val="toc 1"/>
    <w:basedOn w:val="Normal"/>
    <w:next w:val="Normal"/>
    <w:autoRedefine/>
    <w:uiPriority w:val="39"/>
    <w:unhideWhenUsed/>
    <w:rsid w:val="00B41DE9"/>
    <w:pPr>
      <w:spacing w:after="100"/>
    </w:pPr>
  </w:style>
  <w:style w:type="paragraph" w:styleId="Caption">
    <w:name w:val="caption"/>
    <w:basedOn w:val="Normal"/>
    <w:next w:val="Normal"/>
    <w:uiPriority w:val="35"/>
    <w:semiHidden/>
    <w:unhideWhenUsed/>
    <w:qFormat/>
    <w:rsid w:val="00DB3A35"/>
    <w:pPr>
      <w:spacing w:after="200" w:line="240" w:lineRule="auto"/>
    </w:pPr>
    <w:rPr>
      <w:i/>
      <w:iCs/>
      <w:color w:val="44546A" w:themeColor="text2"/>
      <w:sz w:val="18"/>
      <w:szCs w:val="18"/>
    </w:rPr>
  </w:style>
  <w:style w:type="paragraph" w:styleId="NoSpacing">
    <w:name w:val="No Spacing"/>
    <w:uiPriority w:val="1"/>
    <w:qFormat/>
    <w:rsid w:val="00DB3A35"/>
    <w:pPr>
      <w:spacing w:after="0" w:line="240" w:lineRule="auto"/>
    </w:pPr>
  </w:style>
  <w:style w:type="character" w:customStyle="1" w:styleId="ng-scope1">
    <w:name w:val="ng-scope1"/>
    <w:basedOn w:val="DefaultParagraphFont"/>
    <w:rsid w:val="003924E2"/>
  </w:style>
  <w:style w:type="paragraph" w:styleId="Revision">
    <w:name w:val="Revision"/>
    <w:hidden/>
    <w:uiPriority w:val="99"/>
    <w:semiHidden/>
    <w:rsid w:val="003C7C63"/>
    <w:pPr>
      <w:spacing w:after="0" w:line="240" w:lineRule="auto"/>
    </w:pPr>
    <w:rPr>
      <w:sz w:val="24"/>
    </w:rPr>
  </w:style>
  <w:style w:type="character" w:customStyle="1" w:styleId="glyph">
    <w:name w:val="glyph"/>
    <w:basedOn w:val="DefaultParagraphFont"/>
    <w:rsid w:val="0010754A"/>
  </w:style>
  <w:style w:type="paragraph" w:customStyle="1" w:styleId="AccessibilityGuidesHeading1">
    <w:name w:val="Accessibility Guides Heading 1"/>
    <w:basedOn w:val="Heading1"/>
    <w:link w:val="AccessibilityGuidesHeading1Char"/>
    <w:rsid w:val="002D221C"/>
    <w:pPr>
      <w:ind w:left="720" w:hanging="720"/>
    </w:pPr>
  </w:style>
  <w:style w:type="character" w:customStyle="1" w:styleId="AccessibilityGuidesHeading1Char">
    <w:name w:val="Accessibility Guides Heading 1 Char"/>
    <w:basedOn w:val="Heading1Char"/>
    <w:link w:val="AccessibilityGuidesHeading1"/>
    <w:rsid w:val="002D221C"/>
    <w:rPr>
      <w:rFonts w:asciiTheme="majorHAnsi" w:eastAsia="Times New Roman" w:hAnsiTheme="majorHAnsi" w:cstheme="minorHAnsi"/>
      <w:b/>
      <w:bCs/>
      <w:i w:val="0"/>
      <w:smallCaps w:val="0"/>
      <w:color w:val="2E74B5" w:themeColor="accent1" w:themeShade="BF"/>
      <w:sz w:val="56"/>
      <w:szCs w:val="56"/>
      <w:u w:val="single"/>
    </w:rPr>
  </w:style>
  <w:style w:type="character" w:customStyle="1" w:styleId="Heading5Char">
    <w:name w:val="Heading 5 Char"/>
    <w:basedOn w:val="DefaultParagraphFont"/>
    <w:link w:val="Heading5"/>
    <w:uiPriority w:val="9"/>
    <w:semiHidden/>
    <w:rsid w:val="00DB3A3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DB3A3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B3A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B3A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3A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B3A3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B3A3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B3A3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B3A35"/>
    <w:rPr>
      <w:color w:val="5A5A5A" w:themeColor="text1" w:themeTint="A5"/>
      <w:spacing w:val="10"/>
    </w:rPr>
  </w:style>
  <w:style w:type="character" w:styleId="Strong">
    <w:name w:val="Strong"/>
    <w:basedOn w:val="DefaultParagraphFont"/>
    <w:uiPriority w:val="22"/>
    <w:qFormat/>
    <w:rsid w:val="00DB3A35"/>
    <w:rPr>
      <w:b/>
      <w:bCs/>
      <w:color w:val="000000" w:themeColor="text1"/>
    </w:rPr>
  </w:style>
  <w:style w:type="character" w:styleId="Emphasis">
    <w:name w:val="Emphasis"/>
    <w:basedOn w:val="DefaultParagraphFont"/>
    <w:uiPriority w:val="20"/>
    <w:qFormat/>
    <w:rsid w:val="00DB3A35"/>
    <w:rPr>
      <w:i/>
      <w:iCs/>
      <w:color w:val="auto"/>
    </w:rPr>
  </w:style>
  <w:style w:type="paragraph" w:styleId="Quote">
    <w:name w:val="Quote"/>
    <w:basedOn w:val="Normal"/>
    <w:next w:val="Normal"/>
    <w:link w:val="QuoteChar"/>
    <w:uiPriority w:val="29"/>
    <w:qFormat/>
    <w:rsid w:val="00DB3A35"/>
    <w:pPr>
      <w:spacing w:before="160"/>
      <w:ind w:left="720" w:right="720"/>
    </w:pPr>
    <w:rPr>
      <w:i/>
      <w:iCs/>
      <w:color w:val="000000" w:themeColor="text1"/>
    </w:rPr>
  </w:style>
  <w:style w:type="character" w:customStyle="1" w:styleId="QuoteChar">
    <w:name w:val="Quote Char"/>
    <w:basedOn w:val="DefaultParagraphFont"/>
    <w:link w:val="Quote"/>
    <w:uiPriority w:val="29"/>
    <w:rsid w:val="00DB3A35"/>
    <w:rPr>
      <w:i/>
      <w:iCs/>
      <w:color w:val="000000" w:themeColor="text1"/>
    </w:rPr>
  </w:style>
  <w:style w:type="paragraph" w:styleId="IntenseQuote">
    <w:name w:val="Intense Quote"/>
    <w:basedOn w:val="Normal"/>
    <w:next w:val="Normal"/>
    <w:link w:val="IntenseQuoteChar"/>
    <w:uiPriority w:val="30"/>
    <w:qFormat/>
    <w:rsid w:val="00DB3A3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B3A35"/>
    <w:rPr>
      <w:color w:val="000000" w:themeColor="text1"/>
      <w:shd w:val="clear" w:color="auto" w:fill="F2F2F2" w:themeFill="background1" w:themeFillShade="F2"/>
    </w:rPr>
  </w:style>
  <w:style w:type="character" w:styleId="SubtleEmphasis">
    <w:name w:val="Subtle Emphasis"/>
    <w:basedOn w:val="DefaultParagraphFont"/>
    <w:uiPriority w:val="19"/>
    <w:qFormat/>
    <w:rsid w:val="00DB3A35"/>
    <w:rPr>
      <w:i/>
      <w:iCs/>
      <w:color w:val="404040" w:themeColor="text1" w:themeTint="BF"/>
    </w:rPr>
  </w:style>
  <w:style w:type="character" w:styleId="IntenseEmphasis">
    <w:name w:val="Intense Emphasis"/>
    <w:basedOn w:val="DefaultParagraphFont"/>
    <w:uiPriority w:val="21"/>
    <w:qFormat/>
    <w:rsid w:val="00DB3A35"/>
    <w:rPr>
      <w:b/>
      <w:bCs/>
      <w:i/>
      <w:iCs/>
      <w:caps/>
    </w:rPr>
  </w:style>
  <w:style w:type="character" w:styleId="SubtleReference">
    <w:name w:val="Subtle Reference"/>
    <w:basedOn w:val="DefaultParagraphFont"/>
    <w:uiPriority w:val="31"/>
    <w:qFormat/>
    <w:rsid w:val="00DB3A3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B3A35"/>
    <w:rPr>
      <w:b/>
      <w:bCs/>
      <w:smallCaps/>
      <w:u w:val="single"/>
    </w:rPr>
  </w:style>
  <w:style w:type="character" w:styleId="BookTitle">
    <w:name w:val="Book Title"/>
    <w:basedOn w:val="DefaultParagraphFont"/>
    <w:uiPriority w:val="33"/>
    <w:qFormat/>
    <w:rsid w:val="00DB3A35"/>
    <w:rPr>
      <w:b w:val="0"/>
      <w:bCs w:val="0"/>
      <w:smallCaps/>
      <w:spacing w:val="5"/>
    </w:rPr>
  </w:style>
  <w:style w:type="paragraph" w:styleId="TOCHeading">
    <w:name w:val="TOC Heading"/>
    <w:basedOn w:val="Heading1"/>
    <w:next w:val="Normal"/>
    <w:uiPriority w:val="39"/>
    <w:semiHidden/>
    <w:unhideWhenUsed/>
    <w:qFormat/>
    <w:rsid w:val="00DB3A35"/>
    <w:pPr>
      <w:outlineLvl w:val="9"/>
    </w:pPr>
  </w:style>
  <w:style w:type="character" w:styleId="Mention">
    <w:name w:val="Mention"/>
    <w:basedOn w:val="DefaultParagraphFont"/>
    <w:uiPriority w:val="99"/>
    <w:semiHidden/>
    <w:unhideWhenUsed/>
    <w:rsid w:val="00A9234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2786">
      <w:bodyDiv w:val="1"/>
      <w:marLeft w:val="0"/>
      <w:marRight w:val="0"/>
      <w:marTop w:val="0"/>
      <w:marBottom w:val="0"/>
      <w:divBdr>
        <w:top w:val="none" w:sz="0" w:space="0" w:color="auto"/>
        <w:left w:val="none" w:sz="0" w:space="0" w:color="auto"/>
        <w:bottom w:val="none" w:sz="0" w:space="0" w:color="auto"/>
        <w:right w:val="none" w:sz="0" w:space="0" w:color="auto"/>
      </w:divBdr>
      <w:divsChild>
        <w:div w:id="585580405">
          <w:marLeft w:val="0"/>
          <w:marRight w:val="0"/>
          <w:marTop w:val="0"/>
          <w:marBottom w:val="450"/>
          <w:divBdr>
            <w:top w:val="none" w:sz="0" w:space="0" w:color="auto"/>
            <w:left w:val="none" w:sz="0" w:space="0" w:color="auto"/>
            <w:bottom w:val="none" w:sz="0" w:space="0" w:color="auto"/>
            <w:right w:val="none" w:sz="0" w:space="0" w:color="auto"/>
          </w:divBdr>
          <w:divsChild>
            <w:div w:id="978149791">
              <w:marLeft w:val="0"/>
              <w:marRight w:val="0"/>
              <w:marTop w:val="0"/>
              <w:marBottom w:val="0"/>
              <w:divBdr>
                <w:top w:val="none" w:sz="0" w:space="0" w:color="auto"/>
                <w:left w:val="none" w:sz="0" w:space="0" w:color="auto"/>
                <w:bottom w:val="none" w:sz="0" w:space="0" w:color="auto"/>
                <w:right w:val="none" w:sz="0" w:space="0" w:color="auto"/>
              </w:divBdr>
              <w:divsChild>
                <w:div w:id="915866949">
                  <w:marLeft w:val="0"/>
                  <w:marRight w:val="0"/>
                  <w:marTop w:val="0"/>
                  <w:marBottom w:val="0"/>
                  <w:divBdr>
                    <w:top w:val="none" w:sz="0" w:space="0" w:color="auto"/>
                    <w:left w:val="none" w:sz="0" w:space="0" w:color="auto"/>
                    <w:bottom w:val="none" w:sz="0" w:space="0" w:color="auto"/>
                    <w:right w:val="none" w:sz="0" w:space="0" w:color="auto"/>
                  </w:divBdr>
                  <w:divsChild>
                    <w:div w:id="1038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343870">
      <w:bodyDiv w:val="1"/>
      <w:marLeft w:val="0"/>
      <w:marRight w:val="0"/>
      <w:marTop w:val="0"/>
      <w:marBottom w:val="0"/>
      <w:divBdr>
        <w:top w:val="none" w:sz="0" w:space="0" w:color="auto"/>
        <w:left w:val="none" w:sz="0" w:space="0" w:color="auto"/>
        <w:bottom w:val="none" w:sz="0" w:space="0" w:color="auto"/>
        <w:right w:val="none" w:sz="0" w:space="0" w:color="auto"/>
      </w:divBdr>
      <w:divsChild>
        <w:div w:id="1091045034">
          <w:marLeft w:val="0"/>
          <w:marRight w:val="0"/>
          <w:marTop w:val="0"/>
          <w:marBottom w:val="0"/>
          <w:divBdr>
            <w:top w:val="none" w:sz="0" w:space="0" w:color="auto"/>
            <w:left w:val="none" w:sz="0" w:space="0" w:color="auto"/>
            <w:bottom w:val="none" w:sz="0" w:space="0" w:color="auto"/>
            <w:right w:val="none" w:sz="0" w:space="0" w:color="auto"/>
          </w:divBdr>
        </w:div>
      </w:divsChild>
    </w:div>
    <w:div w:id="1031034547">
      <w:bodyDiv w:val="1"/>
      <w:marLeft w:val="0"/>
      <w:marRight w:val="0"/>
      <w:marTop w:val="0"/>
      <w:marBottom w:val="0"/>
      <w:divBdr>
        <w:top w:val="none" w:sz="0" w:space="0" w:color="auto"/>
        <w:left w:val="none" w:sz="0" w:space="0" w:color="auto"/>
        <w:bottom w:val="none" w:sz="0" w:space="0" w:color="auto"/>
        <w:right w:val="none" w:sz="0" w:space="0" w:color="auto"/>
      </w:divBdr>
      <w:divsChild>
        <w:div w:id="523638991">
          <w:marLeft w:val="0"/>
          <w:marRight w:val="0"/>
          <w:marTop w:val="0"/>
          <w:marBottom w:val="0"/>
          <w:divBdr>
            <w:top w:val="none" w:sz="0" w:space="0" w:color="auto"/>
            <w:left w:val="none" w:sz="0" w:space="0" w:color="auto"/>
            <w:bottom w:val="none" w:sz="0" w:space="0" w:color="auto"/>
            <w:right w:val="none" w:sz="0" w:space="0" w:color="auto"/>
          </w:divBdr>
        </w:div>
      </w:divsChild>
    </w:div>
    <w:div w:id="1095251273">
      <w:bodyDiv w:val="1"/>
      <w:marLeft w:val="0"/>
      <w:marRight w:val="0"/>
      <w:marTop w:val="0"/>
      <w:marBottom w:val="0"/>
      <w:divBdr>
        <w:top w:val="none" w:sz="0" w:space="0" w:color="auto"/>
        <w:left w:val="none" w:sz="0" w:space="0" w:color="auto"/>
        <w:bottom w:val="none" w:sz="0" w:space="0" w:color="auto"/>
        <w:right w:val="none" w:sz="0" w:space="0" w:color="auto"/>
      </w:divBdr>
      <w:divsChild>
        <w:div w:id="1219323829">
          <w:marLeft w:val="0"/>
          <w:marRight w:val="0"/>
          <w:marTop w:val="0"/>
          <w:marBottom w:val="450"/>
          <w:divBdr>
            <w:top w:val="none" w:sz="0" w:space="0" w:color="auto"/>
            <w:left w:val="none" w:sz="0" w:space="0" w:color="auto"/>
            <w:bottom w:val="none" w:sz="0" w:space="0" w:color="auto"/>
            <w:right w:val="none" w:sz="0" w:space="0" w:color="auto"/>
          </w:divBdr>
          <w:divsChild>
            <w:div w:id="617571163">
              <w:marLeft w:val="0"/>
              <w:marRight w:val="0"/>
              <w:marTop w:val="0"/>
              <w:marBottom w:val="0"/>
              <w:divBdr>
                <w:top w:val="none" w:sz="0" w:space="0" w:color="auto"/>
                <w:left w:val="none" w:sz="0" w:space="0" w:color="auto"/>
                <w:bottom w:val="none" w:sz="0" w:space="0" w:color="auto"/>
                <w:right w:val="none" w:sz="0" w:space="0" w:color="auto"/>
              </w:divBdr>
              <w:divsChild>
                <w:div w:id="954143823">
                  <w:marLeft w:val="0"/>
                  <w:marRight w:val="0"/>
                  <w:marTop w:val="0"/>
                  <w:marBottom w:val="0"/>
                  <w:divBdr>
                    <w:top w:val="none" w:sz="0" w:space="0" w:color="auto"/>
                    <w:left w:val="none" w:sz="0" w:space="0" w:color="auto"/>
                    <w:bottom w:val="none" w:sz="0" w:space="0" w:color="auto"/>
                    <w:right w:val="none" w:sz="0" w:space="0" w:color="auto"/>
                  </w:divBdr>
                  <w:divsChild>
                    <w:div w:id="16574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40020">
      <w:bodyDiv w:val="1"/>
      <w:marLeft w:val="0"/>
      <w:marRight w:val="0"/>
      <w:marTop w:val="0"/>
      <w:marBottom w:val="0"/>
      <w:divBdr>
        <w:top w:val="none" w:sz="0" w:space="0" w:color="auto"/>
        <w:left w:val="none" w:sz="0" w:space="0" w:color="auto"/>
        <w:bottom w:val="none" w:sz="0" w:space="0" w:color="auto"/>
        <w:right w:val="none" w:sz="0" w:space="0" w:color="auto"/>
      </w:divBdr>
      <w:divsChild>
        <w:div w:id="172451296">
          <w:marLeft w:val="0"/>
          <w:marRight w:val="0"/>
          <w:marTop w:val="0"/>
          <w:marBottom w:val="450"/>
          <w:divBdr>
            <w:top w:val="none" w:sz="0" w:space="0" w:color="auto"/>
            <w:left w:val="none" w:sz="0" w:space="0" w:color="auto"/>
            <w:bottom w:val="none" w:sz="0" w:space="0" w:color="auto"/>
            <w:right w:val="none" w:sz="0" w:space="0" w:color="auto"/>
          </w:divBdr>
          <w:divsChild>
            <w:div w:id="1628775800">
              <w:marLeft w:val="0"/>
              <w:marRight w:val="0"/>
              <w:marTop w:val="0"/>
              <w:marBottom w:val="0"/>
              <w:divBdr>
                <w:top w:val="none" w:sz="0" w:space="0" w:color="auto"/>
                <w:left w:val="none" w:sz="0" w:space="0" w:color="auto"/>
                <w:bottom w:val="none" w:sz="0" w:space="0" w:color="auto"/>
                <w:right w:val="none" w:sz="0" w:space="0" w:color="auto"/>
              </w:divBdr>
              <w:divsChild>
                <w:div w:id="2144688744">
                  <w:marLeft w:val="0"/>
                  <w:marRight w:val="0"/>
                  <w:marTop w:val="0"/>
                  <w:marBottom w:val="0"/>
                  <w:divBdr>
                    <w:top w:val="none" w:sz="0" w:space="0" w:color="auto"/>
                    <w:left w:val="none" w:sz="0" w:space="0" w:color="auto"/>
                    <w:bottom w:val="none" w:sz="0" w:space="0" w:color="auto"/>
                    <w:right w:val="none" w:sz="0" w:space="0" w:color="auto"/>
                  </w:divBdr>
                  <w:divsChild>
                    <w:div w:id="5055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7450">
      <w:bodyDiv w:val="1"/>
      <w:marLeft w:val="0"/>
      <w:marRight w:val="0"/>
      <w:marTop w:val="0"/>
      <w:marBottom w:val="0"/>
      <w:divBdr>
        <w:top w:val="none" w:sz="0" w:space="0" w:color="auto"/>
        <w:left w:val="none" w:sz="0" w:space="0" w:color="auto"/>
        <w:bottom w:val="none" w:sz="0" w:space="0" w:color="auto"/>
        <w:right w:val="none" w:sz="0" w:space="0" w:color="auto"/>
      </w:divBdr>
    </w:div>
    <w:div w:id="1565140639">
      <w:bodyDiv w:val="1"/>
      <w:marLeft w:val="0"/>
      <w:marRight w:val="0"/>
      <w:marTop w:val="0"/>
      <w:marBottom w:val="0"/>
      <w:divBdr>
        <w:top w:val="none" w:sz="0" w:space="0" w:color="auto"/>
        <w:left w:val="none" w:sz="0" w:space="0" w:color="auto"/>
        <w:bottom w:val="none" w:sz="0" w:space="0" w:color="auto"/>
        <w:right w:val="none" w:sz="0" w:space="0" w:color="auto"/>
      </w:divBdr>
      <w:divsChild>
        <w:div w:id="2056812088">
          <w:marLeft w:val="180"/>
          <w:marRight w:val="180"/>
          <w:marTop w:val="0"/>
          <w:marBottom w:val="0"/>
          <w:divBdr>
            <w:top w:val="none" w:sz="0" w:space="0" w:color="auto"/>
            <w:left w:val="none" w:sz="0" w:space="0" w:color="auto"/>
            <w:bottom w:val="none" w:sz="0" w:space="0" w:color="auto"/>
            <w:right w:val="none" w:sz="0" w:space="0" w:color="auto"/>
          </w:divBdr>
          <w:divsChild>
            <w:div w:id="781191215">
              <w:marLeft w:val="-60"/>
              <w:marRight w:val="-60"/>
              <w:marTop w:val="0"/>
              <w:marBottom w:val="0"/>
              <w:divBdr>
                <w:top w:val="none" w:sz="0" w:space="0" w:color="auto"/>
                <w:left w:val="none" w:sz="0" w:space="0" w:color="auto"/>
                <w:bottom w:val="none" w:sz="0" w:space="0" w:color="auto"/>
                <w:right w:val="none" w:sz="0" w:space="0" w:color="auto"/>
              </w:divBdr>
              <w:divsChild>
                <w:div w:id="1068578597">
                  <w:marLeft w:val="0"/>
                  <w:marRight w:val="0"/>
                  <w:marTop w:val="0"/>
                  <w:marBottom w:val="0"/>
                  <w:divBdr>
                    <w:top w:val="none" w:sz="0" w:space="0" w:color="auto"/>
                    <w:left w:val="none" w:sz="0" w:space="0" w:color="auto"/>
                    <w:bottom w:val="none" w:sz="0" w:space="0" w:color="auto"/>
                    <w:right w:val="none" w:sz="0" w:space="0" w:color="auto"/>
                  </w:divBdr>
                  <w:divsChild>
                    <w:div w:id="522943048">
                      <w:marLeft w:val="0"/>
                      <w:marRight w:val="0"/>
                      <w:marTop w:val="0"/>
                      <w:marBottom w:val="0"/>
                      <w:divBdr>
                        <w:top w:val="none" w:sz="0" w:space="0" w:color="auto"/>
                        <w:left w:val="none" w:sz="0" w:space="0" w:color="auto"/>
                        <w:bottom w:val="none" w:sz="0" w:space="0" w:color="auto"/>
                        <w:right w:val="none" w:sz="0" w:space="0" w:color="auto"/>
                      </w:divBdr>
                      <w:divsChild>
                        <w:div w:id="534930890">
                          <w:marLeft w:val="0"/>
                          <w:marRight w:val="0"/>
                          <w:marTop w:val="0"/>
                          <w:marBottom w:val="0"/>
                          <w:divBdr>
                            <w:top w:val="none" w:sz="0" w:space="0" w:color="auto"/>
                            <w:left w:val="none" w:sz="0" w:space="0" w:color="auto"/>
                            <w:bottom w:val="none" w:sz="0" w:space="0" w:color="auto"/>
                            <w:right w:val="none" w:sz="0" w:space="0" w:color="auto"/>
                          </w:divBdr>
                          <w:divsChild>
                            <w:div w:id="148601208">
                              <w:marLeft w:val="0"/>
                              <w:marRight w:val="0"/>
                              <w:marTop w:val="0"/>
                              <w:marBottom w:val="0"/>
                              <w:divBdr>
                                <w:top w:val="none" w:sz="0" w:space="0" w:color="auto"/>
                                <w:left w:val="none" w:sz="0" w:space="0" w:color="auto"/>
                                <w:bottom w:val="none" w:sz="0" w:space="0" w:color="auto"/>
                                <w:right w:val="none" w:sz="0" w:space="0" w:color="auto"/>
                              </w:divBdr>
                              <w:divsChild>
                                <w:div w:id="127164143">
                                  <w:marLeft w:val="0"/>
                                  <w:marRight w:val="0"/>
                                  <w:marTop w:val="0"/>
                                  <w:marBottom w:val="0"/>
                                  <w:divBdr>
                                    <w:top w:val="none" w:sz="0" w:space="0" w:color="auto"/>
                                    <w:left w:val="none" w:sz="0" w:space="0" w:color="auto"/>
                                    <w:bottom w:val="none" w:sz="0" w:space="0" w:color="auto"/>
                                    <w:right w:val="none" w:sz="0" w:space="0" w:color="auto"/>
                                  </w:divBdr>
                                  <w:divsChild>
                                    <w:div w:id="2133550614">
                                      <w:marLeft w:val="0"/>
                                      <w:marRight w:val="0"/>
                                      <w:marTop w:val="0"/>
                                      <w:marBottom w:val="0"/>
                                      <w:divBdr>
                                        <w:top w:val="none" w:sz="0" w:space="0" w:color="auto"/>
                                        <w:left w:val="none" w:sz="0" w:space="0" w:color="auto"/>
                                        <w:bottom w:val="none" w:sz="0" w:space="0" w:color="auto"/>
                                        <w:right w:val="none" w:sz="0" w:space="0" w:color="auto"/>
                                      </w:divBdr>
                                      <w:divsChild>
                                        <w:div w:id="2091996539">
                                          <w:marLeft w:val="0"/>
                                          <w:marRight w:val="0"/>
                                          <w:marTop w:val="0"/>
                                          <w:marBottom w:val="0"/>
                                          <w:divBdr>
                                            <w:top w:val="none" w:sz="0" w:space="0" w:color="auto"/>
                                            <w:left w:val="none" w:sz="0" w:space="0" w:color="auto"/>
                                            <w:bottom w:val="none" w:sz="0" w:space="0" w:color="auto"/>
                                            <w:right w:val="none" w:sz="0" w:space="0" w:color="auto"/>
                                          </w:divBdr>
                                          <w:divsChild>
                                            <w:div w:id="482695885">
                                              <w:marLeft w:val="0"/>
                                              <w:marRight w:val="0"/>
                                              <w:marTop w:val="0"/>
                                              <w:marBottom w:val="0"/>
                                              <w:divBdr>
                                                <w:top w:val="none" w:sz="0" w:space="0" w:color="auto"/>
                                                <w:left w:val="none" w:sz="0" w:space="0" w:color="auto"/>
                                                <w:bottom w:val="none" w:sz="0" w:space="0" w:color="auto"/>
                                                <w:right w:val="none" w:sz="0" w:space="0" w:color="auto"/>
                                              </w:divBdr>
                                              <w:divsChild>
                                                <w:div w:id="2114595300">
                                                  <w:marLeft w:val="0"/>
                                                  <w:marRight w:val="0"/>
                                                  <w:marTop w:val="0"/>
                                                  <w:marBottom w:val="0"/>
                                                  <w:divBdr>
                                                    <w:top w:val="none" w:sz="0" w:space="0" w:color="auto"/>
                                                    <w:left w:val="none" w:sz="0" w:space="0" w:color="auto"/>
                                                    <w:bottom w:val="none" w:sz="0" w:space="0" w:color="auto"/>
                                                    <w:right w:val="none" w:sz="0" w:space="0" w:color="auto"/>
                                                  </w:divBdr>
                                                  <w:divsChild>
                                                    <w:div w:id="608241254">
                                                      <w:marLeft w:val="0"/>
                                                      <w:marRight w:val="0"/>
                                                      <w:marTop w:val="0"/>
                                                      <w:marBottom w:val="0"/>
                                                      <w:divBdr>
                                                        <w:top w:val="none" w:sz="0" w:space="0" w:color="auto"/>
                                                        <w:left w:val="none" w:sz="0" w:space="0" w:color="auto"/>
                                                        <w:bottom w:val="none" w:sz="0" w:space="0" w:color="auto"/>
                                                        <w:right w:val="none" w:sz="0" w:space="0" w:color="auto"/>
                                                      </w:divBdr>
                                                      <w:divsChild>
                                                        <w:div w:id="1304700675">
                                                          <w:marLeft w:val="0"/>
                                                          <w:marRight w:val="0"/>
                                                          <w:marTop w:val="0"/>
                                                          <w:marBottom w:val="0"/>
                                                          <w:divBdr>
                                                            <w:top w:val="none" w:sz="0" w:space="0" w:color="auto"/>
                                                            <w:left w:val="none" w:sz="0" w:space="0" w:color="auto"/>
                                                            <w:bottom w:val="none" w:sz="0" w:space="0" w:color="auto"/>
                                                            <w:right w:val="none" w:sz="0" w:space="0" w:color="auto"/>
                                                          </w:divBdr>
                                                          <w:divsChild>
                                                            <w:div w:id="1069154399">
                                                              <w:marLeft w:val="180"/>
                                                              <w:marRight w:val="180"/>
                                                              <w:marTop w:val="0"/>
                                                              <w:marBottom w:val="0"/>
                                                              <w:divBdr>
                                                                <w:top w:val="none" w:sz="0" w:space="0" w:color="auto"/>
                                                                <w:left w:val="none" w:sz="0" w:space="0" w:color="auto"/>
                                                                <w:bottom w:val="none" w:sz="0" w:space="0" w:color="auto"/>
                                                                <w:right w:val="none" w:sz="0" w:space="0" w:color="auto"/>
                                                              </w:divBdr>
                                                              <w:divsChild>
                                                                <w:div w:id="566259117">
                                                                  <w:marLeft w:val="-60"/>
                                                                  <w:marRight w:val="-60"/>
                                                                  <w:marTop w:val="0"/>
                                                                  <w:marBottom w:val="0"/>
                                                                  <w:divBdr>
                                                                    <w:top w:val="none" w:sz="0" w:space="0" w:color="auto"/>
                                                                    <w:left w:val="none" w:sz="0" w:space="0" w:color="auto"/>
                                                                    <w:bottom w:val="none" w:sz="0" w:space="0" w:color="auto"/>
                                                                    <w:right w:val="none" w:sz="0" w:space="0" w:color="auto"/>
                                                                  </w:divBdr>
                                                                  <w:divsChild>
                                                                    <w:div w:id="1034886080">
                                                                      <w:marLeft w:val="0"/>
                                                                      <w:marRight w:val="0"/>
                                                                      <w:marTop w:val="0"/>
                                                                      <w:marBottom w:val="0"/>
                                                                      <w:divBdr>
                                                                        <w:top w:val="none" w:sz="0" w:space="0" w:color="auto"/>
                                                                        <w:left w:val="none" w:sz="0" w:space="0" w:color="auto"/>
                                                                        <w:bottom w:val="none" w:sz="0" w:space="0" w:color="auto"/>
                                                                        <w:right w:val="none" w:sz="0" w:space="0" w:color="auto"/>
                                                                      </w:divBdr>
                                                                      <w:divsChild>
                                                                        <w:div w:id="17408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31120">
      <w:bodyDiv w:val="1"/>
      <w:marLeft w:val="0"/>
      <w:marRight w:val="0"/>
      <w:marTop w:val="0"/>
      <w:marBottom w:val="0"/>
      <w:divBdr>
        <w:top w:val="none" w:sz="0" w:space="0" w:color="auto"/>
        <w:left w:val="none" w:sz="0" w:space="0" w:color="auto"/>
        <w:bottom w:val="none" w:sz="0" w:space="0" w:color="auto"/>
        <w:right w:val="none" w:sz="0" w:space="0" w:color="auto"/>
      </w:divBdr>
      <w:divsChild>
        <w:div w:id="1171136477">
          <w:marLeft w:val="0"/>
          <w:marRight w:val="0"/>
          <w:marTop w:val="0"/>
          <w:marBottom w:val="450"/>
          <w:divBdr>
            <w:top w:val="none" w:sz="0" w:space="0" w:color="auto"/>
            <w:left w:val="none" w:sz="0" w:space="0" w:color="auto"/>
            <w:bottom w:val="none" w:sz="0" w:space="0" w:color="auto"/>
            <w:right w:val="none" w:sz="0" w:space="0" w:color="auto"/>
          </w:divBdr>
          <w:divsChild>
            <w:div w:id="34235407">
              <w:marLeft w:val="0"/>
              <w:marRight w:val="0"/>
              <w:marTop w:val="0"/>
              <w:marBottom w:val="0"/>
              <w:divBdr>
                <w:top w:val="none" w:sz="0" w:space="0" w:color="auto"/>
                <w:left w:val="none" w:sz="0" w:space="0" w:color="auto"/>
                <w:bottom w:val="none" w:sz="0" w:space="0" w:color="auto"/>
                <w:right w:val="none" w:sz="0" w:space="0" w:color="auto"/>
              </w:divBdr>
              <w:divsChild>
                <w:div w:id="510342581">
                  <w:marLeft w:val="0"/>
                  <w:marRight w:val="0"/>
                  <w:marTop w:val="0"/>
                  <w:marBottom w:val="0"/>
                  <w:divBdr>
                    <w:top w:val="none" w:sz="0" w:space="0" w:color="auto"/>
                    <w:left w:val="none" w:sz="0" w:space="0" w:color="auto"/>
                    <w:bottom w:val="none" w:sz="0" w:space="0" w:color="auto"/>
                    <w:right w:val="none" w:sz="0" w:space="0" w:color="auto"/>
                  </w:divBdr>
                  <w:divsChild>
                    <w:div w:id="1209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7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upport.microsoft.com/en-us/help/13862/windows-use-high-contrast-mode" TargetMode="External"/><Relationship Id="rId26" Type="http://schemas.openxmlformats.org/officeDocument/2006/relationships/hyperlink" Target="https://support.office.com/en-US/article/Check-for-accessibility-issues-A16F6DE0-2F39-4A2B-8BD8-5AD801426C7F" TargetMode="External"/><Relationship Id="rId39" Type="http://schemas.openxmlformats.org/officeDocument/2006/relationships/hyperlink" Target="https://blogs.windows.com/msedgedev/2015/09/25/accessibility-towards-a-more-inclusive-web-with-microsoft-edge-and-windows-10/" TargetMode="External"/><Relationship Id="rId21" Type="http://schemas.openxmlformats.org/officeDocument/2006/relationships/image" Target="media/image8.png"/><Relationship Id="rId34" Type="http://schemas.openxmlformats.org/officeDocument/2006/relationships/hyperlink" Target="https://support.office.com/en-US/article/Do-things-quickly-with-Tell-Me-f20d2198-17b8-4b09-a3e5-007a337f1e4e" TargetMode="External"/><Relationship Id="rId42" Type="http://schemas.openxmlformats.org/officeDocument/2006/relationships/image" Target="media/image18.pn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hyperlink" Target="http://go.microsoft.com/fwlink/p/?LinkID=518252" TargetMode="External"/><Relationship Id="rId2" Type="http://schemas.openxmlformats.org/officeDocument/2006/relationships/numbering" Target="numbering.xml"/><Relationship Id="rId16" Type="http://schemas.openxmlformats.org/officeDocument/2006/relationships/hyperlink" Target="https://support.microsoft.com/help/11542/windows-use-magnifier" TargetMode="External"/><Relationship Id="rId29" Type="http://schemas.openxmlformats.org/officeDocument/2006/relationships/hyperlink" Target="https://support.office.com/en-US/article/Change-the-look-and-feel-of-Office-2016-for-Windows-with-Office-themes-63e65e1c-08d4-4dea-820e-335f54672310" TargetMode="External"/><Relationship Id="rId11" Type="http://schemas.openxmlformats.org/officeDocument/2006/relationships/image" Target="media/image1.png"/><Relationship Id="rId24" Type="http://schemas.openxmlformats.org/officeDocument/2006/relationships/hyperlink" Target="https://support.office.com/en-US/article/Accessibility-in-Office-2016-and-Windows-10-5df36873-d574-4d07-b21d-2dc4e61384ac"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microsoft.com/en-us/help/22798/windows-10-narrator-get-started" TargetMode="External"/><Relationship Id="rId23" Type="http://schemas.openxmlformats.org/officeDocument/2006/relationships/hyperlink" Target="https://support.office.com/en-us/article/Office-Accessibility-Center-ecab0fcf-d143-4fe8-a2ff-6cd596bddc6d?ui=en-US&amp;rs=en-US&amp;ad=US" TargetMode="External"/><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customXml" Target="../customXml/item4.xml"/><Relationship Id="rId10" Type="http://schemas.openxmlformats.org/officeDocument/2006/relationships/hyperlink" Target="https://support.microsoft.com/en-us/help/17180/windows-10-make-your-pc-easier-to-use"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support.microsoft.com/en-us/help/17456/windows-internet-explorer-ease-of-access-options" TargetMode="External"/><Relationship Id="rId4" Type="http://schemas.openxmlformats.org/officeDocument/2006/relationships/settings" Target="settings.xml"/><Relationship Id="rId9" Type="http://schemas.openxmlformats.org/officeDocument/2006/relationships/hyperlink" Target="http://go.microsoft.com/fwlink/?LinkId=817227"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support.office.com/en-US/article/Use-the-Accessibility-Checker-on-your-Mac-to-find-and-resolve-accessibility-issues-3b84295e-d55b-49f1-b443-523ec45a5232?ui=en-US&amp;rs=en-US&amp;ad=US" TargetMode="External"/><Relationship Id="rId30" Type="http://schemas.openxmlformats.org/officeDocument/2006/relationships/hyperlink" Target="https://support.office.com/en-us/article/Zoom-in-or-out-of-a-document-30fadeda-c0c2-47e1-b7e2-f19d68d9fded" TargetMode="External"/><Relationship Id="rId35" Type="http://schemas.openxmlformats.org/officeDocument/2006/relationships/hyperlink" Target="https://support.office.com/en-us/article/Office-Accessibility-Center-ecab0fcf-d143-4fe8-a2ff-6cd596bddc6d?ui=en-US&amp;rs=en-US&amp;ad=US" TargetMode="External"/><Relationship Id="rId43" Type="http://schemas.openxmlformats.org/officeDocument/2006/relationships/hyperlink" Target="https://support.microsoft.com/en-us/help/15357/windows-internet-explorer-11-keyboard-shortcuts" TargetMode="External"/><Relationship Id="rId48" Type="http://schemas.openxmlformats.org/officeDocument/2006/relationships/customXml" Target="../customXml/item3.xml"/><Relationship Id="rId8" Type="http://schemas.openxmlformats.org/officeDocument/2006/relationships/hyperlink" Target="http://go.microsoft.com/fwlink/?LinkId=824629" TargetMode="External"/><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support.office.com/en-US/article/Accessibility-features-in-Office-2016-1a441a40-8c81-4a44-915b-23a6fc5f6642" TargetMode="External"/><Relationship Id="rId38" Type="http://schemas.openxmlformats.org/officeDocument/2006/relationships/hyperlink" Target="https://support.microsoft.com/en-us/help/17204/windows-10-take-your-reading-with-you"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www.microsoft.com/en-us/Accessibility/assistive-technology-part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03A247B782464D86C48850670C7F61" ma:contentTypeVersion="5" ma:contentTypeDescription="Create a new document." ma:contentTypeScope="" ma:versionID="582d4bde60ab9aaecfe64433ee8873e7">
  <xsd:schema xmlns:xsd="http://www.w3.org/2001/XMLSchema" xmlns:xs="http://www.w3.org/2001/XMLSchema" xmlns:p="http://schemas.microsoft.com/office/2006/metadata/properties" xmlns:ns2="502085bd-f089-4573-86fb-777f2a2ccb3c" xmlns:ns3="dd57b35f-ca33-4418-8852-936b620f3869" xmlns:ns4="e3809a17-e45c-47be-a0d8-634a63202eaa" targetNamespace="http://schemas.microsoft.com/office/2006/metadata/properties" ma:root="true" ma:fieldsID="426a118baa8a30bb8535edb4d4b3c7a1" ns2:_="" ns3:_="" ns4:_="">
    <xsd:import namespace="502085bd-f089-4573-86fb-777f2a2ccb3c"/>
    <xsd:import namespace="dd57b35f-ca33-4418-8852-936b620f3869"/>
    <xsd:import namespace="e3809a17-e45c-47be-a0d8-634a63202eaa"/>
    <xsd:element name="properties">
      <xsd:complexType>
        <xsd:sequence>
          <xsd:element name="documentManagement">
            <xsd:complexType>
              <xsd:all>
                <xsd:element ref="ns2:_dlc_DocId" minOccurs="0"/>
                <xsd:element ref="ns2:_dlc_DocIdUrl" minOccurs="0"/>
                <xsd:element ref="ns2:_dlc_DocIdPersistId" minOccurs="0"/>
                <xsd:element ref="ns3:jabee036398b485e8112df6697ab9e47" minOccurs="0"/>
                <xsd:element ref="ns2:TaxCatchAll" minOccurs="0"/>
                <xsd:element ref="ns3:Year" minOccurs="0"/>
                <xsd:element ref="ns4:T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085bd-f089-4573-86fb-777f2a2ccb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06416b8-0c65-4253-a532-04e7116b6d52}" ma:internalName="TaxCatchAll" ma:showField="CatchAllData" ma:web="e3809a17-e45c-47be-a0d8-634a63202e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57b35f-ca33-4418-8852-936b620f3869" elementFormDefault="qualified">
    <xsd:import namespace="http://schemas.microsoft.com/office/2006/documentManagement/types"/>
    <xsd:import namespace="http://schemas.microsoft.com/office/infopath/2007/PartnerControls"/>
    <xsd:element name="jabee036398b485e8112df6697ab9e47" ma:index="12" nillable="true" ma:taxonomy="true" ma:internalName="jabee036398b485e8112df6697ab9e47" ma:taxonomyFieldName="Document_x0020__x0020_Type" ma:displayName="Document  Type" ma:indexed="true" ma:default="82;#Monthly Report|754695a7-c520-4fc4-9ebe-ffe156fb0e0e" ma:fieldId="{3abee036-398b-485e-8112-df6697ab9e47}" ma:sspId="a0f007c8-2780-478f-82d7-8e5f7d1365b2" ma:termSetId="d20534ab-b617-454e-bf8d-85e0d2b3898f" ma:anchorId="00000000-0000-0000-0000-000000000000" ma:open="false" ma:isKeyword="false">
      <xsd:complexType>
        <xsd:sequence>
          <xsd:element ref="pc:Terms" minOccurs="0" maxOccurs="1"/>
        </xsd:sequence>
      </xsd:complexType>
    </xsd:element>
    <xsd:element name="Year" ma:index="14" nillable="true" ma:displayName="Year" ma:default="2016" ma:format="Dropdown" ma:internalName="Year">
      <xsd:simpleType>
        <xsd:restriction base="dms:Choice">
          <xsd:enumeration value="2011"/>
          <xsd:enumeration value="2012"/>
          <xsd:enumeration value="2013"/>
          <xsd:enumeration value="2014"/>
          <xsd:enumeration value="2015"/>
          <xsd:enumeration value="2016"/>
          <xsd:enumeration value="2017"/>
        </xsd:restriction>
      </xsd:simpleType>
    </xsd:element>
  </xsd:schema>
  <xsd:schema xmlns:xsd="http://www.w3.org/2001/XMLSchema" xmlns:xs="http://www.w3.org/2001/XMLSchema" xmlns:dms="http://schemas.microsoft.com/office/2006/documentManagement/types" xmlns:pc="http://schemas.microsoft.com/office/infopath/2007/PartnerControls" targetNamespace="e3809a17-e45c-47be-a0d8-634a63202eaa" elementFormDefault="qualified">
    <xsd:import namespace="http://schemas.microsoft.com/office/2006/documentManagement/types"/>
    <xsd:import namespace="http://schemas.microsoft.com/office/infopath/2007/PartnerControls"/>
    <xsd:element name="Team" ma:index="15" nillable="true" ma:displayName="Team" ma:list="{351df0da-3590-4da0-9da7-a41e85197861}" ma:internalName="Team" ma:showField="Title" ma:web="5eef07ef-8a08-4b09-bd00-23077233df1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jabee036398b485e8112df6697ab9e47 xmlns="dd57b35f-ca33-4418-8852-936b620f3869">
      <Terms xmlns="http://schemas.microsoft.com/office/infopath/2007/PartnerControls">
        <TermInfo xmlns="http://schemas.microsoft.com/office/infopath/2007/PartnerControls">
          <TermName xmlns="http://schemas.microsoft.com/office/infopath/2007/PartnerControls">Monthly Report</TermName>
          <TermId xmlns="http://schemas.microsoft.com/office/infopath/2007/PartnerControls">754695a7-c520-4fc4-9ebe-ffe156fb0e0e</TermId>
        </TermInfo>
      </Terms>
    </jabee036398b485e8112df6697ab9e47>
    <TaxCatchAll xmlns="502085bd-f089-4573-86fb-777f2a2ccb3c">
      <Value>82</Value>
    </TaxCatchAll>
    <Team xmlns="e3809a17-e45c-47be-a0d8-634a63202eaa" xsi:nil="true"/>
    <Year xmlns="dd57b35f-ca33-4418-8852-936b620f3869">2016</Year>
    <_dlc_DocId xmlns="502085bd-f089-4573-86fb-777f2a2ccb3c">UODITS-57-132</_dlc_DocId>
    <_dlc_DocIdUrl xmlns="502085bd-f089-4573-86fb-777f2a2ccb3c">
      <Url>https://staff.derby.ac.uk/sites/its/_layouts/15/DocIdRedir.aspx?ID=UODITS-57-132</Url>
      <Description>UODITS-57-132</Description>
    </_dlc_DocIdUrl>
  </documentManagement>
</p:properties>
</file>

<file path=customXml/itemProps1.xml><?xml version="1.0" encoding="utf-8"?>
<ds:datastoreItem xmlns:ds="http://schemas.openxmlformats.org/officeDocument/2006/customXml" ds:itemID="{84159B26-805A-4ECC-8A22-0E03BCCE67C9}">
  <ds:schemaRefs>
    <ds:schemaRef ds:uri="http://schemas.openxmlformats.org/officeDocument/2006/bibliography"/>
  </ds:schemaRefs>
</ds:datastoreItem>
</file>

<file path=customXml/itemProps2.xml><?xml version="1.0" encoding="utf-8"?>
<ds:datastoreItem xmlns:ds="http://schemas.openxmlformats.org/officeDocument/2006/customXml" ds:itemID="{D78372E5-702A-421C-8EF4-745E5FD84F11}"/>
</file>

<file path=customXml/itemProps3.xml><?xml version="1.0" encoding="utf-8"?>
<ds:datastoreItem xmlns:ds="http://schemas.openxmlformats.org/officeDocument/2006/customXml" ds:itemID="{5F62615E-10E9-44B7-AC72-81C8B2A3D2C1}"/>
</file>

<file path=customXml/itemProps4.xml><?xml version="1.0" encoding="utf-8"?>
<ds:datastoreItem xmlns:ds="http://schemas.openxmlformats.org/officeDocument/2006/customXml" ds:itemID="{FA7E2338-A780-4029-B8AC-EBB214338265}"/>
</file>

<file path=customXml/itemProps5.xml><?xml version="1.0" encoding="utf-8"?>
<ds:datastoreItem xmlns:ds="http://schemas.openxmlformats.org/officeDocument/2006/customXml" ds:itemID="{E391073D-02ED-4908-84BB-66BFDF4D34CB}"/>
</file>

<file path=customXml/itemProps6.xml><?xml version="1.0" encoding="utf-8"?>
<ds:datastoreItem xmlns:ds="http://schemas.openxmlformats.org/officeDocument/2006/customXml" ds:itemID="{B4151587-6D5B-434B-A93C-29DACE2F730F}"/>
</file>

<file path=docProps/app.xml><?xml version="1.0" encoding="utf-8"?>
<Properties xmlns="http://schemas.openxmlformats.org/officeDocument/2006/extended-properties" xmlns:vt="http://schemas.openxmlformats.org/officeDocument/2006/docPropsVTypes">
  <Template>Normal</Template>
  <TotalTime>264</TotalTime>
  <Pages>16</Pages>
  <Words>2752</Words>
  <Characters>15690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Arthur Wilson (CELA)</cp:lastModifiedBy>
  <cp:revision>147</cp:revision>
  <dcterms:created xsi:type="dcterms:W3CDTF">2016-12-13T00:00:00Z</dcterms:created>
  <dcterms:modified xsi:type="dcterms:W3CDTF">2017-02-13T19:47:00Z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0x0101002503A247B782464D86C48850670C7F61</vt:lpwstr>
  </property>
  <property fmtid="{D5CDD505-2E9C-101B-9397-08002B2CF9AE}" pid="3" name="_dlc_DocIdItemGuid">
    <vt:lpwstr>86b81b01-f508-4427-bfd4-59a442d28599</vt:lpwstr>
  </property>
</Properties>
</file>